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 xml:space="preserve">填表人：  </w:t>
      </w:r>
      <w:r>
        <w:rPr>
          <w:rFonts w:hint="eastAsia" w:ascii="仿宋_GB2312" w:hAnsi="华文中宋"/>
          <w:bCs/>
          <w:sz w:val="24"/>
          <w:lang w:val="en-US" w:eastAsia="zh-CN"/>
        </w:rPr>
        <w:t>柳丹</w:t>
      </w:r>
      <w:r>
        <w:rPr>
          <w:rFonts w:hint="eastAsia" w:ascii="仿宋_GB2312" w:hAnsi="华文中宋"/>
          <w:bCs/>
          <w:sz w:val="24"/>
        </w:rPr>
        <w:t xml:space="preserve">                               填表日期：</w:t>
      </w:r>
      <w:r>
        <w:rPr>
          <w:rFonts w:hint="eastAsia" w:ascii="仿宋_GB2312" w:hAnsi="华文中宋"/>
          <w:bCs/>
          <w:sz w:val="24"/>
          <w:lang w:val="en-US" w:eastAsia="zh-CN"/>
        </w:rPr>
        <w:t>2020</w:t>
      </w:r>
      <w:r>
        <w:rPr>
          <w:rFonts w:hint="eastAsia" w:ascii="仿宋_GB2312" w:hAnsi="华文中宋"/>
          <w:bCs/>
          <w:sz w:val="24"/>
        </w:rPr>
        <w:t>年</w:t>
      </w:r>
      <w:r>
        <w:rPr>
          <w:rFonts w:hint="eastAsia" w:ascii="仿宋_GB2312" w:hAnsi="华文中宋"/>
          <w:bCs/>
          <w:sz w:val="24"/>
          <w:lang w:val="en-US" w:eastAsia="zh-CN"/>
        </w:rPr>
        <w:t>11</w:t>
      </w:r>
      <w:r>
        <w:rPr>
          <w:rFonts w:hint="eastAsia" w:ascii="仿宋_GB2312" w:hAnsi="华文中宋"/>
          <w:bCs/>
          <w:sz w:val="24"/>
        </w:rPr>
        <w:t>月</w:t>
      </w:r>
      <w:r>
        <w:rPr>
          <w:rFonts w:hint="eastAsia" w:ascii="仿宋_GB2312" w:hAnsi="华文中宋"/>
          <w:bCs/>
          <w:sz w:val="24"/>
          <w:lang w:val="en-US" w:eastAsia="zh-CN"/>
        </w:rPr>
        <w:t>3</w:t>
      </w:r>
      <w:r>
        <w:rPr>
          <w:rFonts w:hint="eastAsia" w:ascii="仿宋_GB2312" w:hAnsi="华文中宋"/>
          <w:bCs/>
          <w:sz w:val="24"/>
        </w:rPr>
        <w:t>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庆元县2020年受污染耕地安全利用项目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庆元县农业农村局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2020-06-10至2021-11-30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柳丹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环境与资源学院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主持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王瑛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风景园林与建筑学院、旅游与健康学院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项目规划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王欣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风景园林与建筑学院、旅游与健康学院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项目规划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叶正钱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 w:left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环境与资源学院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项目规划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50.8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25.4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ascii="宋体" w:hAnsi="宋体" w:eastAsia="宋体"/>
                <w:sz w:val="21"/>
                <w:szCs w:val="21"/>
              </w:rPr>
            </w:pPr>
            <w:bookmarkStart w:id="0" w:name="_GoBack"/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3.282055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0.348055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0.65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0.252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2.032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0A5650C0"/>
    <w:rsid w:val="0DA07017"/>
    <w:rsid w:val="2B857E38"/>
    <w:rsid w:val="307B045A"/>
    <w:rsid w:val="33086976"/>
    <w:rsid w:val="333C7967"/>
    <w:rsid w:val="35D53C60"/>
    <w:rsid w:val="59F37C7E"/>
    <w:rsid w:val="5EF3418D"/>
    <w:rsid w:val="67C81713"/>
    <w:rsid w:val="6DEF76FB"/>
    <w:rsid w:val="6FA1411F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203</Words>
  <Characters>1161</Characters>
  <Lines>9</Lines>
  <Paragraphs>2</Paragraphs>
  <TotalTime>1</TotalTime>
  <ScaleCrop>false</ScaleCrop>
  <LinksUpToDate>false</LinksUpToDate>
  <CharactersWithSpaces>1362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阮 ↖(^ω^)↗</cp:lastModifiedBy>
  <dcterms:modified xsi:type="dcterms:W3CDTF">2020-11-16T05:35:28Z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