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 xml:space="preserve">填表人： </w:t>
      </w:r>
      <w:r>
        <w:rPr>
          <w:rFonts w:hint="eastAsia" w:ascii="仿宋_GB2312" w:hAnsi="华文中宋"/>
          <w:bCs/>
          <w:sz w:val="24"/>
          <w:lang w:val="en-US" w:eastAsia="zh-CN"/>
        </w:rPr>
        <w:t>姚立健</w:t>
      </w:r>
      <w:r>
        <w:rPr>
          <w:rFonts w:hint="eastAsia" w:ascii="仿宋_GB2312" w:hAnsi="华文中宋"/>
          <w:bCs/>
          <w:sz w:val="24"/>
        </w:rPr>
        <w:t xml:space="preserve">                              填表日期：</w:t>
      </w:r>
      <w:r>
        <w:rPr>
          <w:rFonts w:hint="eastAsia" w:ascii="仿宋_GB2312" w:hAnsi="华文中宋"/>
          <w:bCs/>
          <w:sz w:val="24"/>
          <w:lang w:val="en-US" w:eastAsia="zh-CN"/>
        </w:rPr>
        <w:t>2020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eastAsia" w:ascii="仿宋_GB2312" w:hAnsi="华文中宋"/>
          <w:bCs/>
          <w:sz w:val="24"/>
          <w:lang w:val="en-US" w:eastAsia="zh-CN"/>
        </w:rPr>
        <w:t>11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10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榨菜收获机械化装备研发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浙江省科技厅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2020.01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姚立健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杨自栋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收获装备设计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徐丽君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土壤理化特性分析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闫珍奇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数据处理与分析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27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完成样机的设计及优化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1.03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0.65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39425B53"/>
    <w:rsid w:val="5A89669E"/>
    <w:rsid w:val="5EF3418D"/>
    <w:rsid w:val="67C81713"/>
    <w:rsid w:val="6DEF76FB"/>
    <w:rsid w:val="6F8F6DDA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203</Words>
  <Characters>1161</Characters>
  <Lines>9</Lines>
  <Paragraphs>2</Paragraphs>
  <TotalTime>19</TotalTime>
  <ScaleCrop>false</ScaleCrop>
  <LinksUpToDate>false</LinksUpToDate>
  <CharactersWithSpaces>1362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大橙子同学</cp:lastModifiedBy>
  <dcterms:modified xsi:type="dcterms:W3CDTF">2020-11-10T07:10:44Z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