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51518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CC6343">
        <w:rPr>
          <w:rFonts w:asciiTheme="minorHAnsi" w:hAnsiTheme="minorHAnsi" w:hint="eastAsia"/>
          <w:bCs/>
          <w:sz w:val="24"/>
        </w:rPr>
        <w:t>杨雪雁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</w:t>
      </w:r>
      <w:r w:rsidR="00CC6343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CC6343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CC6343">
        <w:rPr>
          <w:rFonts w:ascii="仿宋_GB2312" w:hAnsi="华文中宋" w:hint="eastAsia"/>
          <w:bCs/>
          <w:sz w:val="24"/>
        </w:rPr>
        <w:t>25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C6343">
              <w:rPr>
                <w:rFonts w:ascii="宋体" w:eastAsia="宋体" w:hAnsi="宋体" w:hint="eastAsia"/>
                <w:sz w:val="21"/>
                <w:szCs w:val="21"/>
              </w:rPr>
              <w:t>原生态农产品社</w:t>
            </w:r>
            <w:proofErr w:type="gramStart"/>
            <w:r w:rsidRPr="00CC6343">
              <w:rPr>
                <w:rFonts w:ascii="宋体" w:eastAsia="宋体" w:hAnsi="宋体" w:hint="eastAsia"/>
                <w:sz w:val="21"/>
                <w:szCs w:val="21"/>
              </w:rPr>
              <w:t>交电商</w:t>
            </w:r>
            <w:proofErr w:type="gramEnd"/>
            <w:r w:rsidRPr="00CC6343">
              <w:rPr>
                <w:rFonts w:ascii="宋体" w:eastAsia="宋体" w:hAnsi="宋体" w:hint="eastAsia"/>
                <w:sz w:val="21"/>
                <w:szCs w:val="21"/>
              </w:rPr>
              <w:t>推荐消费中的信任机制研究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C6343">
              <w:rPr>
                <w:rFonts w:ascii="宋体" w:eastAsia="宋体" w:hAnsi="宋体" w:hint="eastAsia"/>
                <w:sz w:val="21"/>
                <w:szCs w:val="21"/>
              </w:rPr>
              <w:t>浙江省自然科学基金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/>
                <w:sz w:val="21"/>
                <w:szCs w:val="21"/>
              </w:rPr>
              <w:t>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杨雪雁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 w:rsidP="00CC6343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张月莉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谭</w:t>
            </w:r>
            <w:r>
              <w:rPr>
                <w:rFonts w:ascii="宋体" w:eastAsia="宋体" w:hAnsi="宋体"/>
                <w:sz w:val="21"/>
                <w:szCs w:val="21"/>
              </w:rPr>
              <w:t>娟辉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问卷</w:t>
            </w:r>
            <w:r>
              <w:rPr>
                <w:rFonts w:ascii="宋体" w:eastAsia="宋体" w:hAnsi="宋体"/>
                <w:sz w:val="21"/>
                <w:szCs w:val="21"/>
              </w:rPr>
              <w:t>设计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王志强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</w:t>
            </w:r>
            <w:r>
              <w:rPr>
                <w:rFonts w:ascii="宋体" w:eastAsia="宋体" w:hAnsi="宋体"/>
                <w:sz w:val="21"/>
                <w:szCs w:val="21"/>
              </w:rPr>
              <w:t>处理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CC6343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C63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CC63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CC6343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6486" w:rsidP="009964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96486" w:rsidP="009964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国内外</w:t>
            </w:r>
            <w:r>
              <w:rPr>
                <w:rFonts w:ascii="宋体" w:eastAsia="宋体" w:hAnsi="宋体"/>
                <w:sz w:val="21"/>
                <w:szCs w:val="21"/>
              </w:rPr>
              <w:t>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前沿</w:t>
            </w:r>
            <w:r>
              <w:rPr>
                <w:rFonts w:ascii="宋体" w:eastAsia="宋体" w:hAnsi="宋体"/>
                <w:sz w:val="21"/>
                <w:szCs w:val="21"/>
              </w:rPr>
              <w:t>、问卷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设计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8B" w:rsidRDefault="0051518B" w:rsidP="006533D3">
      <w:pPr>
        <w:spacing w:line="240" w:lineRule="auto"/>
      </w:pPr>
      <w:r>
        <w:separator/>
      </w:r>
    </w:p>
  </w:endnote>
  <w:endnote w:type="continuationSeparator" w:id="0">
    <w:p w:rsidR="0051518B" w:rsidRDefault="0051518B" w:rsidP="00653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8B" w:rsidRDefault="0051518B" w:rsidP="006533D3">
      <w:pPr>
        <w:spacing w:line="240" w:lineRule="auto"/>
      </w:pPr>
      <w:r>
        <w:separator/>
      </w:r>
    </w:p>
  </w:footnote>
  <w:footnote w:type="continuationSeparator" w:id="0">
    <w:p w:rsidR="0051518B" w:rsidRDefault="0051518B" w:rsidP="006533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1518B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533D3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6486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C6343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17</cp:revision>
  <dcterms:created xsi:type="dcterms:W3CDTF">2016-10-31T05:18:00Z</dcterms:created>
  <dcterms:modified xsi:type="dcterms:W3CDTF">2020-11-23T06:44:00Z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