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填表人：贺飞                                       填表日期：2020 年 11 月 10 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4"/>
              <w:tblW w:w="0" w:type="auto"/>
              <w:jc w:val="center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911"/>
              <w:gridCol w:w="5161"/>
            </w:tblGrid>
            <w:tr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jc w:val="center"/>
              </w:trPr>
              <w:tc>
                <w:tcPr>
                  <w:tcW w:w="750" w:type="pct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</w:p>
              </w:tc>
              <w:tc>
                <w:tcPr>
                  <w:tcW w:w="5161" w:type="dxa"/>
                  <w:vAlign w:val="center"/>
                </w:tcPr>
                <w:p>
                  <w:pPr>
                    <w:spacing w:line="240" w:lineRule="exact"/>
                    <w:jc w:val="center"/>
                    <w:rPr>
                      <w:rFonts w:ascii="宋体" w:hAnsi="宋体" w:eastAsia="宋体"/>
                      <w:sz w:val="21"/>
                      <w:szCs w:val="21"/>
                    </w:rPr>
                  </w:pPr>
                  <w:r>
                    <w:rPr>
                      <w:rFonts w:ascii="宋体" w:hAnsi="宋体" w:eastAsia="宋体"/>
                      <w:sz w:val="21"/>
                      <w:szCs w:val="21"/>
                    </w:rPr>
                    <w:t>运动APP和大数据运用对促进大学生健康的研究</w:t>
                  </w:r>
                </w:p>
              </w:tc>
            </w:tr>
          </w:tbl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浙江省教育厅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2019至2021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贺飞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陈忠耕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中学高级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苍南县龙港高级中学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校外调研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田立山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资料查阅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叶常青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问卷调查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金晶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数据统计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0.8  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0.8    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0.1万元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2F5190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25696"/>
    <w:rsid w:val="00C41E47"/>
    <w:rsid w:val="00D07711"/>
    <w:rsid w:val="00D11C09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3086976"/>
    <w:rsid w:val="333C7967"/>
    <w:rsid w:val="35D53C60"/>
    <w:rsid w:val="3B5A5FDA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227</Words>
  <Characters>1297</Characters>
  <Lines>10</Lines>
  <Paragraphs>3</Paragraphs>
  <TotalTime>14</TotalTime>
  <ScaleCrop>false</ScaleCrop>
  <LinksUpToDate>false</LinksUpToDate>
  <CharactersWithSpaces>1521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2020-11-17T12:39:55Z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