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body>
    <w:p w14:paraId="1C1E9796" w14:textId="77777777" w:rsidR="005F24DF" w:rsidRDefault="008C2010">
      <w:pPr>
        <w:spacing w:line="520" w:lineRule="exact"/>
        <w:jc w:val="center"/>
        <w:rPr>
          <w:rFonts w:ascii="方正小标宋简体" w:eastAsia="方正小标宋简体" w:hAnsi="华文中宋"/>
          <w:b/>
          <w:bCs/>
          <w:sz w:val="36"/>
          <w:szCs w:val="36"/>
        </w:rPr>
      </w:pPr>
      <w:r>
        <w:rPr>
          <w:rFonts w:ascii="方正小标宋简体" w:eastAsia="方正小标宋简体" w:hAnsi="华文中宋" w:hint="eastAsia"/>
          <w:b/>
          <w:bCs/>
          <w:sz w:val="36"/>
          <w:szCs w:val="36"/>
        </w:rPr>
        <w:t>浙江省高校科研经费使用信息公开一览表</w:t>
      </w:r>
    </w:p>
    <w:p w14:paraId="5CAA24C4" w14:textId="6FF9219F" w:rsidR="005F24DF" w:rsidRDefault="0060215C">
      <w:pPr>
        <w:spacing w:line="520" w:lineRule="exact"/>
        <w:jc w:val="center"/>
        <w:rPr>
          <w:rFonts w:ascii="仿宋_GB2312" w:hAnsi="华文中宋"/>
          <w:bCs/>
          <w:sz w:val="24"/>
        </w:rPr>
      </w:pPr>
      <w:r>
        <w:rPr>
          <w:rFonts w:ascii="仿宋_GB2312" w:hAnsi="华文中宋"/>
          <w:bCs/>
          <w:sz w:val="24"/>
        </w:rPr>
        <w:pict w14:anchorId="3B69EFF8">
          <v:line id="_x0000_s1026" style="position:absolute;left:0;text-align:left;z-index:251660288;mso-width-relative:page;mso-height-relative:page" from="63pt,20.8pt" to="153pt,20.8pt"/>
        </w:pict>
      </w:r>
      <w:r w:rsidR="008C2010">
        <w:rPr>
          <w:rFonts w:ascii="仿宋_GB2312" w:hAnsi="华文中宋" w:hint="eastAsia"/>
          <w:bCs/>
          <w:sz w:val="24"/>
        </w:rPr>
        <w:t xml:space="preserve">填表人： </w:t>
      </w:r>
      <w:r w:rsidR="009E3A33">
        <w:rPr>
          <w:rFonts w:ascii="Calibri" w:hAnsi="Calibri" w:cs="Calibri" w:hint="eastAsia"/>
          <w:bCs/>
          <w:sz w:val="24"/>
        </w:rPr>
        <w:t>林新春</w:t>
      </w:r>
      <w:r w:rsidR="008C2010">
        <w:rPr>
          <w:rFonts w:ascii="仿宋_GB2312" w:hAnsi="华文中宋" w:hint="eastAsia"/>
          <w:bCs/>
          <w:sz w:val="24"/>
        </w:rPr>
        <w:t xml:space="preserve">                              填表日期： </w:t>
      </w:r>
      <w:r w:rsidR="009E3A33">
        <w:rPr>
          <w:rFonts w:ascii="仿宋_GB2312" w:hAnsi="华文中宋" w:hint="eastAsia"/>
          <w:bCs/>
          <w:sz w:val="24"/>
        </w:rPr>
        <w:t>2020</w:t>
      </w:r>
      <w:r w:rsidR="008C2010">
        <w:rPr>
          <w:rFonts w:ascii="仿宋_GB2312" w:hAnsi="华文中宋" w:hint="eastAsia"/>
          <w:bCs/>
          <w:sz w:val="24"/>
        </w:rPr>
        <w:t>年</w:t>
      </w:r>
      <w:r w:rsidR="009E3A33">
        <w:rPr>
          <w:rFonts w:ascii="仿宋_GB2312" w:hAnsi="华文中宋" w:hint="eastAsia"/>
          <w:bCs/>
          <w:sz w:val="24"/>
        </w:rPr>
        <w:t>11</w:t>
      </w:r>
      <w:r w:rsidR="008C2010">
        <w:rPr>
          <w:rFonts w:ascii="仿宋_GB2312" w:hAnsi="华文中宋" w:hint="eastAsia"/>
          <w:bCs/>
          <w:sz w:val="24"/>
        </w:rPr>
        <w:t>月</w:t>
      </w:r>
      <w:r w:rsidR="009E3A33">
        <w:rPr>
          <w:rFonts w:ascii="仿宋_GB2312" w:hAnsi="华文中宋" w:hint="eastAsia"/>
          <w:bCs/>
          <w:sz w:val="24"/>
        </w:rPr>
        <w:t>2</w:t>
      </w:r>
      <w:r w:rsidR="008C2010">
        <w:rPr>
          <w:rFonts w:ascii="仿宋_GB2312" w:hAnsi="华文中宋" w:hint="eastAsia"/>
          <w:bCs/>
          <w:sz w:val="24"/>
        </w:rPr>
        <w:t>日</w:t>
      </w:r>
    </w:p>
    <w:tbl>
      <w:tblPr>
        <w:tblW w:w="982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5"/>
        <w:gridCol w:w="1484"/>
        <w:gridCol w:w="1395"/>
        <w:gridCol w:w="6"/>
        <w:gridCol w:w="930"/>
        <w:gridCol w:w="123"/>
        <w:gridCol w:w="148"/>
        <w:gridCol w:w="1529"/>
        <w:gridCol w:w="75"/>
        <w:gridCol w:w="1291"/>
        <w:gridCol w:w="1241"/>
        <w:gridCol w:w="1082"/>
      </w:tblGrid>
      <w:tr w:rsidR="0060215C" w14:paraId="28059DD6" w14:textId="77777777">
        <w:trPr>
          <w:cantSplit/>
          <w:trHeight w:val="315"/>
          <w:jc w:val="center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65153CA" w14:textId="77777777" w:rsidR="0060215C" w:rsidRDefault="0060215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14:paraId="79082507" w14:textId="77777777" w:rsidR="0060215C" w:rsidRDefault="0060215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立项</w:t>
            </w:r>
          </w:p>
          <w:p w14:paraId="488163AC" w14:textId="77777777" w:rsidR="0060215C" w:rsidRDefault="0060215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信息</w:t>
            </w:r>
          </w:p>
          <w:p w14:paraId="26D98724" w14:textId="77777777" w:rsidR="0060215C" w:rsidRDefault="0060215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14:paraId="022238C3" w14:textId="77777777" w:rsidR="0060215C" w:rsidRDefault="0060215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84BA8" w14:textId="77777777" w:rsidR="0060215C" w:rsidRDefault="0060215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项目名称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B5C6C" w14:textId="5E6B7816" w:rsidR="0060215C" w:rsidRDefault="0060215C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693101">
              <w:rPr>
                <w:rFonts w:ascii="宋体" w:eastAsia="宋体" w:hAnsi="宋体" w:hint="eastAsia"/>
                <w:sz w:val="21"/>
                <w:szCs w:val="21"/>
              </w:rPr>
              <w:t>油茶仓储后熟对油茶果实性</w:t>
            </w:r>
            <w:r>
              <w:rPr>
                <w:rFonts w:ascii="Calibri" w:eastAsia="宋体" w:hAnsi="Calibri" w:cs="Calibri" w:hint="eastAsia"/>
                <w:sz w:val="21"/>
                <w:szCs w:val="21"/>
              </w:rPr>
              <w:t>能影响</w:t>
            </w:r>
          </w:p>
        </w:tc>
      </w:tr>
      <w:tr w:rsidR="0060215C" w14:paraId="0BDF40E4" w14:textId="77777777">
        <w:trPr>
          <w:cantSplit/>
          <w:trHeight w:val="28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A84E54B" w14:textId="77777777" w:rsidR="0060215C" w:rsidRDefault="0060215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D642F" w14:textId="77777777" w:rsidR="0060215C" w:rsidRDefault="0060215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立项部门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93551" w14:textId="59B4CCB4" w:rsidR="0060215C" w:rsidRDefault="0060215C">
            <w:pPr>
              <w:tabs>
                <w:tab w:val="left" w:pos="5940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693101">
              <w:rPr>
                <w:rFonts w:ascii="宋体" w:eastAsia="宋体" w:hAnsi="宋体"/>
                <w:sz w:val="21"/>
                <w:szCs w:val="21"/>
              </w:rPr>
              <w:t>青田县瓯青机械有限公司</w:t>
            </w:r>
          </w:p>
        </w:tc>
      </w:tr>
      <w:tr w:rsidR="0060215C" w14:paraId="5620F221" w14:textId="77777777">
        <w:trPr>
          <w:cantSplit/>
          <w:trHeight w:val="33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C923DA" w14:textId="77777777" w:rsidR="0060215C" w:rsidRDefault="0060215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11E70" w14:textId="77777777" w:rsidR="0060215C" w:rsidRDefault="0060215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实施期限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98A06" w14:textId="7F0DC080" w:rsidR="0060215C" w:rsidRDefault="0060215C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2019至2020</w:t>
            </w:r>
          </w:p>
        </w:tc>
      </w:tr>
      <w:tr w:rsidR="005F24DF" w14:paraId="7EEA5884" w14:textId="77777777">
        <w:trPr>
          <w:cantSplit/>
          <w:trHeight w:val="33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F5AFD5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76209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协作单位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8BD13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5F24DF" w14:paraId="15DE700A" w14:textId="77777777">
        <w:trPr>
          <w:cantSplit/>
          <w:trHeight w:val="27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F52BF41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011D5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项目负责人及课题组成员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8DD89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姓名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7C3B7" w14:textId="77777777" w:rsidR="005F24DF" w:rsidRDefault="008C2010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职称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BE905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工作单位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73EBB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承担任务</w:t>
            </w:r>
          </w:p>
        </w:tc>
      </w:tr>
      <w:tr w:rsidR="009E3A33" w14:paraId="37B19170" w14:textId="77777777">
        <w:trPr>
          <w:cantSplit/>
          <w:trHeight w:val="279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7CFCE3" w14:textId="77777777" w:rsidR="009E3A33" w:rsidRDefault="009E3A33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E4E5C" w14:textId="77777777" w:rsidR="009E3A33" w:rsidRDefault="009E3A33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0D43E" w14:textId="2FC5DD4B" w:rsidR="009E3A33" w:rsidRDefault="009E3A33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Calibri" w:eastAsia="宋体" w:hAnsi="Calibri" w:cs="Calibri" w:hint="eastAsia"/>
                <w:sz w:val="21"/>
                <w:szCs w:val="21"/>
              </w:rPr>
              <w:t>林新春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B50E7" w14:textId="54C745DC" w:rsidR="009E3A33" w:rsidRDefault="009E3A33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Calibri" w:eastAsia="宋体" w:hAnsi="Calibri" w:cs="Calibri" w:hint="eastAsia"/>
                <w:sz w:val="21"/>
                <w:szCs w:val="21"/>
              </w:rPr>
              <w:t>教授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B7A92" w14:textId="7BCFEAED" w:rsidR="009E3A33" w:rsidRDefault="009E3A33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Calibri" w:eastAsia="宋体" w:hAnsi="Calibri" w:cs="Calibri" w:hint="eastAsia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A05EA" w14:textId="7274766A" w:rsidR="009E3A33" w:rsidRDefault="009E3A33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Calibri" w:eastAsia="宋体" w:hAnsi="Calibri" w:cs="Calibri" w:hint="eastAsia"/>
                <w:sz w:val="21"/>
                <w:szCs w:val="21"/>
              </w:rPr>
              <w:t>主持</w:t>
            </w:r>
          </w:p>
        </w:tc>
      </w:tr>
      <w:tr w:rsidR="005F24DF" w14:paraId="6B9AA49E" w14:textId="77777777">
        <w:trPr>
          <w:cantSplit/>
          <w:trHeight w:val="28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254EB4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492123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91C12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6CF02" w14:textId="77777777" w:rsidR="005F24DF" w:rsidRDefault="005F24DF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04BEE" w14:textId="77777777" w:rsidR="005F24DF" w:rsidRDefault="005F24DF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DB8E2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5F24DF" w14:paraId="75D4F02B" w14:textId="77777777">
        <w:trPr>
          <w:cantSplit/>
          <w:trHeight w:val="287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6AA3E88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DA811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58B03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2CF3A" w14:textId="77777777" w:rsidR="005F24DF" w:rsidRDefault="005F24DF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4B572" w14:textId="77777777" w:rsidR="005F24DF" w:rsidRDefault="005F24DF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193EE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5F24DF" w14:paraId="0BE568A2" w14:textId="77777777">
        <w:trPr>
          <w:cantSplit/>
          <w:trHeight w:val="287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0E923E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0D084D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43927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17C6F" w14:textId="77777777" w:rsidR="005F24DF" w:rsidRDefault="005F24DF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FA46A" w14:textId="77777777" w:rsidR="005F24DF" w:rsidRDefault="005F24DF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3342D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5F24DF" w14:paraId="27CB0BEC" w14:textId="77777777">
        <w:trPr>
          <w:cantSplit/>
          <w:trHeight w:val="510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AEBD0DC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88919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经费总额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0639E" w14:textId="1C9F0775" w:rsidR="005F24DF" w:rsidRDefault="008C2010" w:rsidP="009E3A33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 xml:space="preserve">    </w:t>
            </w:r>
            <w:r w:rsidR="009E3A33">
              <w:rPr>
                <w:rFonts w:ascii="宋体" w:eastAsia="宋体" w:hAnsi="宋体" w:hint="eastAsia"/>
                <w:sz w:val="21"/>
                <w:szCs w:val="21"/>
              </w:rPr>
              <w:t>3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AA6E95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其中</w:t>
            </w:r>
          </w:p>
          <w:p w14:paraId="3060F6DD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拨款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B409F" w14:textId="1BEDE1F5" w:rsidR="005F24DF" w:rsidRDefault="009E3A33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3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AE069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其他经费</w:t>
            </w:r>
          </w:p>
          <w:p w14:paraId="30201561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来源及金额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10008" w14:textId="3EB6FF96" w:rsidR="005F24DF" w:rsidRDefault="008C2010" w:rsidP="009E3A33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 xml:space="preserve">         </w:t>
            </w:r>
            <w:r w:rsidR="009E3A33"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>
              <w:rPr>
                <w:rFonts w:ascii="宋体" w:eastAsia="宋体" w:hAnsi="宋体" w:hint="eastAsia"/>
                <w:sz w:val="21"/>
                <w:szCs w:val="21"/>
              </w:rPr>
              <w:t xml:space="preserve">  万元</w:t>
            </w:r>
          </w:p>
        </w:tc>
      </w:tr>
      <w:tr w:rsidR="005F24DF" w14:paraId="06A70C20" w14:textId="77777777">
        <w:trPr>
          <w:cantSplit/>
          <w:trHeight w:val="34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3952E7B" w14:textId="77777777"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5050A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经费预算</w:t>
            </w: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F411A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设备费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14EA5" w14:textId="77777777" w:rsidR="005F24DF" w:rsidRDefault="008C2010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305BA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F9F18" w14:textId="77777777" w:rsidR="005F24DF" w:rsidRDefault="008C2010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F24DF" w14:paraId="0FB205CB" w14:textId="77777777">
        <w:trPr>
          <w:cantSplit/>
          <w:trHeight w:val="29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188E824" w14:textId="77777777"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E7B1D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5CD71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测试化验加工费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753F2" w14:textId="77777777" w:rsidR="005F24DF" w:rsidRDefault="008C2010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C5A56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24C9D" w14:textId="77777777" w:rsidR="005F24DF" w:rsidRDefault="008C2010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F24DF" w14:paraId="44DC6DA2" w14:textId="77777777">
        <w:trPr>
          <w:cantSplit/>
          <w:trHeight w:val="312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B94FFA8" w14:textId="77777777"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0B1BC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F741B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差旅费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5FE7C" w14:textId="77777777" w:rsidR="005F24DF" w:rsidRDefault="008C2010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0AA40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00C80" w14:textId="77777777" w:rsidR="005F24DF" w:rsidRDefault="008C2010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F24DF" w14:paraId="6F824734" w14:textId="77777777">
        <w:trPr>
          <w:cantSplit/>
          <w:trHeight w:val="30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766B63E" w14:textId="77777777"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A52ED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BFEDF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合作协作研究与交流费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DBABC" w14:textId="77777777" w:rsidR="005F24DF" w:rsidRDefault="008C2010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16C61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793E9" w14:textId="77777777" w:rsidR="005F24DF" w:rsidRDefault="008C2010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F24DF" w14:paraId="4854A75E" w14:textId="77777777">
        <w:trPr>
          <w:cantSplit/>
          <w:trHeight w:val="269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3F295DE" w14:textId="77777777"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C48C7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0E01F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出版/文献/信息传播/知识产权事务费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2D954" w14:textId="77777777" w:rsidR="005F24DF" w:rsidRDefault="008C2010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86413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410C9" w14:textId="77777777" w:rsidR="005F24DF" w:rsidRDefault="008C2010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F24DF" w14:paraId="19C34991" w14:textId="77777777">
        <w:trPr>
          <w:cantSplit/>
          <w:trHeight w:val="29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A58B66" w14:textId="77777777"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E1C87B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4FD6A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间接经费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A801B" w14:textId="77777777" w:rsidR="005F24DF" w:rsidRDefault="008C2010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17947" w14:textId="77777777" w:rsidR="005F24DF" w:rsidRDefault="005F24DF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68117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5F24DF" w14:paraId="4CEA5DDF" w14:textId="77777777">
        <w:trPr>
          <w:cantSplit/>
          <w:trHeight w:val="291"/>
          <w:jc w:val="center"/>
        </w:trPr>
        <w:tc>
          <w:tcPr>
            <w:tcW w:w="5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9FCF7" w14:textId="77777777"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A7FE5" w14:textId="77777777" w:rsidR="005F24DF" w:rsidRDefault="008C2010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预算调剂说明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97140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5F24DF" w14:paraId="4C179594" w14:textId="77777777">
        <w:trPr>
          <w:cantSplit/>
          <w:trHeight w:val="300"/>
          <w:jc w:val="center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001A3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过程</w:t>
            </w:r>
          </w:p>
          <w:p w14:paraId="24EBAAF3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信息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9F2DD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经费到位情况</w:t>
            </w:r>
          </w:p>
        </w:tc>
        <w:tc>
          <w:tcPr>
            <w:tcW w:w="1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6BFCF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已拨入</w:t>
            </w:r>
          </w:p>
        </w:tc>
        <w:tc>
          <w:tcPr>
            <w:tcW w:w="12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93288" w14:textId="4F919B74" w:rsidR="005F24DF" w:rsidRDefault="008C2010" w:rsidP="009E3A33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 xml:space="preserve"> </w:t>
            </w:r>
            <w:r w:rsidR="009E3A33">
              <w:rPr>
                <w:rFonts w:ascii="宋体" w:eastAsia="宋体" w:hAnsi="宋体" w:hint="eastAsia"/>
                <w:sz w:val="21"/>
                <w:szCs w:val="21"/>
              </w:rPr>
              <w:t>3</w:t>
            </w:r>
            <w:r>
              <w:rPr>
                <w:rFonts w:ascii="宋体" w:eastAsia="宋体" w:hAnsi="宋体" w:hint="eastAsia"/>
                <w:sz w:val="21"/>
                <w:szCs w:val="21"/>
              </w:rPr>
              <w:t xml:space="preserve">  万元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453BB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未拨入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D09C5" w14:textId="114C9E5D" w:rsidR="005F24DF" w:rsidRDefault="008C2010" w:rsidP="009E3A33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 xml:space="preserve">  </w:t>
            </w:r>
            <w:r w:rsidR="009E3A33"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>
              <w:rPr>
                <w:rFonts w:ascii="宋体" w:eastAsia="宋体" w:hAnsi="宋体" w:hint="eastAsia"/>
                <w:sz w:val="21"/>
                <w:szCs w:val="21"/>
              </w:rPr>
              <w:t xml:space="preserve"> 万元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CA66D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实际经费使用总额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C9537" w14:textId="778BA030" w:rsidR="00552CCF" w:rsidRDefault="00552CCF" w:rsidP="00552CCF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0.</w:t>
            </w:r>
            <w:r w:rsidR="0060215C">
              <w:rPr>
                <w:rFonts w:ascii="宋体" w:eastAsia="宋体" w:hAnsi="宋体" w:hint="eastAsia"/>
                <w:sz w:val="21"/>
                <w:szCs w:val="21"/>
              </w:rPr>
              <w:t>26</w:t>
            </w:r>
          </w:p>
          <w:p w14:paraId="350997F6" w14:textId="03853C32" w:rsidR="005F24DF" w:rsidRDefault="008C2010" w:rsidP="00552CCF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F24DF" w14:paraId="3ECBDAA6" w14:textId="77777777">
        <w:trPr>
          <w:cantSplit/>
          <w:trHeight w:val="415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2271B" w14:textId="77777777"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31690" w14:textId="77777777" w:rsidR="005F24DF" w:rsidRDefault="008C2010">
            <w:pPr>
              <w:spacing w:line="240" w:lineRule="exact"/>
              <w:ind w:firstLineChars="100" w:firstLine="210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阶段性成果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597C2" w14:textId="6FE61D1E" w:rsidR="005F24DF" w:rsidRPr="009E3A33" w:rsidRDefault="009E3A33">
            <w:pPr>
              <w:spacing w:line="240" w:lineRule="exact"/>
              <w:rPr>
                <w:rFonts w:ascii="Calibri" w:eastAsia="宋体" w:hAnsi="Calibri" w:cs="Calibri"/>
                <w:sz w:val="21"/>
                <w:szCs w:val="21"/>
              </w:rPr>
            </w:pPr>
            <w:r>
              <w:rPr>
                <w:rFonts w:ascii="Calibri" w:eastAsia="宋体" w:hAnsi="Calibri" w:cs="Calibri" w:hint="eastAsia"/>
                <w:sz w:val="21"/>
                <w:szCs w:val="21"/>
              </w:rPr>
              <w:t>已</w:t>
            </w:r>
            <w:r w:rsidR="0060215C">
              <w:rPr>
                <w:rFonts w:ascii="Calibri" w:eastAsia="宋体" w:hAnsi="Calibri" w:cs="Calibri" w:hint="eastAsia"/>
                <w:sz w:val="21"/>
                <w:szCs w:val="21"/>
              </w:rPr>
              <w:t>完成实验部分</w:t>
            </w:r>
            <w:bookmarkStart w:id="0" w:name="_GoBack"/>
            <w:bookmarkEnd w:id="0"/>
          </w:p>
        </w:tc>
      </w:tr>
      <w:tr w:rsidR="005F24DF" w14:paraId="2A75CC36" w14:textId="77777777">
        <w:trPr>
          <w:cantSplit/>
          <w:trHeight w:val="326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FDEBC" w14:textId="77777777"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3609044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预算支出情况</w:t>
            </w: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B3C7F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设备费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CAC07" w14:textId="77777777" w:rsidR="005F24DF" w:rsidRDefault="008C2010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064DB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9F702" w14:textId="77777777" w:rsidR="005F24DF" w:rsidRDefault="008C2010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F24DF" w14:paraId="2743EA38" w14:textId="77777777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80E36" w14:textId="77777777"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FB5D1E3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1A1A5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测试化验加工费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308E9" w14:textId="77777777" w:rsidR="005F24DF" w:rsidRDefault="008C2010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9C7E8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6F363" w14:textId="77777777" w:rsidR="005F24DF" w:rsidRDefault="008C2010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F24DF" w14:paraId="35045A98" w14:textId="77777777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D243B" w14:textId="77777777"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2E3ECFD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75BA3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差旅费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338C2" w14:textId="77777777" w:rsidR="005F24DF" w:rsidRDefault="008C2010"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53B54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1B89E" w14:textId="77777777" w:rsidR="005F24DF" w:rsidRDefault="008C2010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F24DF" w14:paraId="36E81D6D" w14:textId="77777777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440DB" w14:textId="77777777"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B08B78C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65339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合作协作研究与交流费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388A0" w14:textId="77777777" w:rsidR="005F24DF" w:rsidRDefault="008C2010"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D3093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D580F" w14:textId="77777777" w:rsidR="005F24DF" w:rsidRDefault="008C2010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F24DF" w14:paraId="551A3450" w14:textId="77777777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BDC0AF" w14:textId="77777777"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95A422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68CC9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出版/文献/信息传播/知识产权事务费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3E318" w14:textId="77777777" w:rsidR="005F24DF" w:rsidRDefault="008C2010"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BF51A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690B4" w14:textId="77777777" w:rsidR="005F24DF" w:rsidRDefault="008C2010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F24DF" w14:paraId="4B7F08DE" w14:textId="77777777">
        <w:trPr>
          <w:cantSplit/>
          <w:trHeight w:val="353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5C2B1" w14:textId="77777777"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A1AF424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4DBE0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外协费拨出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3EF34" w14:textId="77777777" w:rsidR="005F24DF" w:rsidRDefault="008C2010">
            <w:pPr>
              <w:tabs>
                <w:tab w:val="left" w:pos="780"/>
                <w:tab w:val="center" w:pos="2437"/>
              </w:tabs>
              <w:wordWrap w:val="0"/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C54AA" w14:textId="77777777" w:rsidR="005F24DF" w:rsidRDefault="008C2010"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绩效费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8CF21" w14:textId="77777777" w:rsidR="005F24DF" w:rsidRDefault="008C2010">
            <w:pPr>
              <w:tabs>
                <w:tab w:val="left" w:pos="780"/>
                <w:tab w:val="center" w:pos="2437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F24DF" w14:paraId="5F4AA497" w14:textId="77777777">
        <w:trPr>
          <w:cantSplit/>
          <w:trHeight w:val="353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40B6E" w14:textId="77777777"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7728C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23ACE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管理费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6B16C" w14:textId="41512009" w:rsidR="005F24DF" w:rsidRDefault="00552CCF" w:rsidP="0060215C">
            <w:pPr>
              <w:tabs>
                <w:tab w:val="left" w:pos="780"/>
                <w:tab w:val="center" w:pos="2437"/>
              </w:tabs>
              <w:wordWrap w:val="0"/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0.</w:t>
            </w:r>
            <w:r w:rsidR="0060215C">
              <w:rPr>
                <w:rFonts w:ascii="宋体" w:eastAsia="宋体" w:hAnsi="宋体" w:hint="eastAsia"/>
                <w:sz w:val="21"/>
                <w:szCs w:val="21"/>
              </w:rPr>
              <w:t>26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16C19" w14:textId="77777777" w:rsidR="005F24DF" w:rsidRDefault="005F24DF"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D02A1" w14:textId="77777777" w:rsidR="005F24DF" w:rsidRDefault="008C2010"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 xml:space="preserve">             </w:t>
            </w:r>
          </w:p>
        </w:tc>
      </w:tr>
      <w:tr w:rsidR="005F24DF" w14:paraId="1F6EA7CA" w14:textId="77777777">
        <w:trPr>
          <w:cantSplit/>
          <w:trHeight w:val="409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92758" w14:textId="77777777"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749CB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大额设备和材料名称和价格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696A8" w14:textId="2962FC25" w:rsidR="005F24DF" w:rsidRPr="00552CCF" w:rsidRDefault="00552CCF">
            <w:pPr>
              <w:tabs>
                <w:tab w:val="left" w:pos="780"/>
                <w:tab w:val="center" w:pos="2437"/>
              </w:tabs>
              <w:spacing w:line="240" w:lineRule="exact"/>
              <w:rPr>
                <w:rFonts w:ascii="Calibri" w:eastAsia="宋体" w:hAnsi="Calibri" w:cs="Calibri"/>
                <w:sz w:val="21"/>
                <w:szCs w:val="21"/>
              </w:rPr>
            </w:pPr>
            <w:r>
              <w:rPr>
                <w:rFonts w:ascii="Calibri" w:eastAsia="宋体" w:hAnsi="Calibri" w:cs="Calibri" w:hint="eastAsia"/>
                <w:sz w:val="21"/>
                <w:szCs w:val="21"/>
              </w:rPr>
              <w:t>无</w:t>
            </w:r>
          </w:p>
        </w:tc>
      </w:tr>
      <w:tr w:rsidR="005F24DF" w14:paraId="5F995D39" w14:textId="77777777">
        <w:trPr>
          <w:cantSplit/>
          <w:trHeight w:val="365"/>
          <w:jc w:val="center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327B47D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结题验收信息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423E2" w14:textId="77777777" w:rsidR="005F24DF" w:rsidRDefault="008C2010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结余经费支出情况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17456" w14:textId="77777777" w:rsidR="005F24DF" w:rsidRDefault="005F24DF">
            <w:pPr>
              <w:tabs>
                <w:tab w:val="center" w:pos="3417"/>
                <w:tab w:val="left" w:pos="4380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14:paraId="4878DBE9" w14:textId="77777777" w:rsidR="005F24DF" w:rsidRDefault="005F24DF">
            <w:pPr>
              <w:tabs>
                <w:tab w:val="center" w:pos="3417"/>
                <w:tab w:val="left" w:pos="4380"/>
              </w:tabs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5F24DF" w14:paraId="0845B8E8" w14:textId="77777777">
        <w:trPr>
          <w:cantSplit/>
          <w:trHeight w:val="51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9A3CE9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F6B05" w14:textId="77777777" w:rsidR="005F24DF" w:rsidRDefault="008C2010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获得的标志性成果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97762" w14:textId="77777777" w:rsidR="005F24DF" w:rsidRDefault="005F24DF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5F24DF" w14:paraId="3DC4BFB3" w14:textId="77777777">
        <w:trPr>
          <w:cantSplit/>
          <w:trHeight w:val="36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5D348A3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6836F" w14:textId="77777777" w:rsidR="005F24DF" w:rsidRDefault="008C2010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验收时间</w:t>
            </w:r>
          </w:p>
        </w:tc>
        <w:tc>
          <w:tcPr>
            <w:tcW w:w="23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D1AA8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8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476FF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验收组织单位</w:t>
            </w:r>
          </w:p>
        </w:tc>
        <w:tc>
          <w:tcPr>
            <w:tcW w:w="36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5F7EA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5F24DF" w14:paraId="5A83059F" w14:textId="77777777">
        <w:trPr>
          <w:cantSplit/>
          <w:trHeight w:val="36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FAFAE3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7AD89" w14:textId="77777777" w:rsidR="005F24DF" w:rsidRDefault="008C2010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验收组成员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916CA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14:paraId="1AFC422A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5F24DF" w14:paraId="360C88CC" w14:textId="77777777">
        <w:trPr>
          <w:cantSplit/>
          <w:trHeight w:val="38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F7B7FB9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FC9AD" w14:textId="77777777" w:rsidR="005F24DF" w:rsidRDefault="008C2010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结题验收意见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8DA38" w14:textId="77777777" w:rsidR="005F24DF" w:rsidRDefault="005F24DF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  <w:p w14:paraId="40E89798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5F24DF" w14:paraId="1E9EA4AD" w14:textId="77777777">
        <w:trPr>
          <w:cantSplit/>
          <w:trHeight w:val="339"/>
          <w:jc w:val="center"/>
        </w:trPr>
        <w:tc>
          <w:tcPr>
            <w:tcW w:w="5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8C723" w14:textId="77777777" w:rsidR="005F24DF" w:rsidRDefault="005F24DF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2C5911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项目研究成果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1A25D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</w:tbl>
    <w:p w14:paraId="472040FC" w14:textId="77777777" w:rsidR="005F24DF" w:rsidRDefault="005F24DF">
      <w:pPr>
        <w:spacing w:afterLines="50" w:after="156"/>
        <w:rPr>
          <w:rFonts w:ascii="仿宋_GB2312"/>
          <w:sz w:val="24"/>
        </w:rPr>
      </w:pPr>
    </w:p>
    <w:sectPr w:rsidR="005F24DF">
      <w:pgSz w:w="11906" w:h="16838"/>
      <w:pgMar w:top="1247" w:right="1134" w:bottom="1247" w:left="1134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宋体"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仿宋_GB2312">
    <w:altName w:val="微软雅黑"/>
    <w:charset w:val="86"/>
    <w:family w:val="modern"/>
    <w:pitch w:val="default"/>
    <w:sig w:usb0="00000001" w:usb1="080E0000" w:usb2="00000000" w:usb3="00000000" w:csb0="00040000" w:csb1="00000000"/>
  </w:font>
  <w:font w:name="方正小标宋简体">
    <w:altName w:val="Brush Script MT"/>
    <w:charset w:val="86"/>
    <w:family w:val="script"/>
    <w:pitch w:val="fixed"/>
    <w:sig w:usb0="00000001" w:usb1="080E0000" w:usb2="00000010" w:usb3="00000000" w:csb0="00040000" w:csb1="00000000"/>
  </w:font>
  <w:font w:name="华文中宋">
    <w:charset w:val="86"/>
    <w:family w:val="auto"/>
    <w:pitch w:val="variable"/>
    <w:sig w:usb0="00000287" w:usb1="080F0000" w:usb2="00000010" w:usb3="00000000" w:csb0="0004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66286"/>
    <w:rsid w:val="00011472"/>
    <w:rsid w:val="000201CD"/>
    <w:rsid w:val="0002459A"/>
    <w:rsid w:val="0008306F"/>
    <w:rsid w:val="00096167"/>
    <w:rsid w:val="000C0DEB"/>
    <w:rsid w:val="000C302D"/>
    <w:rsid w:val="000E1CD8"/>
    <w:rsid w:val="000E7432"/>
    <w:rsid w:val="00101F57"/>
    <w:rsid w:val="00121642"/>
    <w:rsid w:val="00147C15"/>
    <w:rsid w:val="001719DC"/>
    <w:rsid w:val="00177A76"/>
    <w:rsid w:val="001B47DA"/>
    <w:rsid w:val="001F5E7C"/>
    <w:rsid w:val="00200E89"/>
    <w:rsid w:val="0022452B"/>
    <w:rsid w:val="0029742E"/>
    <w:rsid w:val="002B34F1"/>
    <w:rsid w:val="002C3F4E"/>
    <w:rsid w:val="002C52F9"/>
    <w:rsid w:val="002E3AC7"/>
    <w:rsid w:val="00316FFE"/>
    <w:rsid w:val="00317669"/>
    <w:rsid w:val="00342B67"/>
    <w:rsid w:val="003805FE"/>
    <w:rsid w:val="003A42AD"/>
    <w:rsid w:val="003A6D48"/>
    <w:rsid w:val="004114FC"/>
    <w:rsid w:val="00414D2D"/>
    <w:rsid w:val="0042181D"/>
    <w:rsid w:val="0045564A"/>
    <w:rsid w:val="00463420"/>
    <w:rsid w:val="00464A86"/>
    <w:rsid w:val="005421B8"/>
    <w:rsid w:val="00552CCF"/>
    <w:rsid w:val="0055670F"/>
    <w:rsid w:val="00565BA2"/>
    <w:rsid w:val="0058106E"/>
    <w:rsid w:val="0059402F"/>
    <w:rsid w:val="005D522A"/>
    <w:rsid w:val="005F24DF"/>
    <w:rsid w:val="00601D7C"/>
    <w:rsid w:val="0060215C"/>
    <w:rsid w:val="006114FA"/>
    <w:rsid w:val="00622DBE"/>
    <w:rsid w:val="006360CB"/>
    <w:rsid w:val="006660CB"/>
    <w:rsid w:val="00672859"/>
    <w:rsid w:val="006929E3"/>
    <w:rsid w:val="006A66CF"/>
    <w:rsid w:val="006F3D5A"/>
    <w:rsid w:val="006F6B1C"/>
    <w:rsid w:val="00701DED"/>
    <w:rsid w:val="00712EE5"/>
    <w:rsid w:val="00713630"/>
    <w:rsid w:val="00713E6B"/>
    <w:rsid w:val="00743820"/>
    <w:rsid w:val="00782DC8"/>
    <w:rsid w:val="00793AC1"/>
    <w:rsid w:val="00794CEB"/>
    <w:rsid w:val="007B6763"/>
    <w:rsid w:val="007D3B46"/>
    <w:rsid w:val="00804062"/>
    <w:rsid w:val="00832ACF"/>
    <w:rsid w:val="00866286"/>
    <w:rsid w:val="008B6E4A"/>
    <w:rsid w:val="008C2010"/>
    <w:rsid w:val="008C588D"/>
    <w:rsid w:val="008C74D2"/>
    <w:rsid w:val="008F7005"/>
    <w:rsid w:val="00912559"/>
    <w:rsid w:val="00925744"/>
    <w:rsid w:val="00933E80"/>
    <w:rsid w:val="009438BC"/>
    <w:rsid w:val="00976B72"/>
    <w:rsid w:val="009A5994"/>
    <w:rsid w:val="009B6EE0"/>
    <w:rsid w:val="009E3A33"/>
    <w:rsid w:val="00A16978"/>
    <w:rsid w:val="00A26500"/>
    <w:rsid w:val="00A31AFF"/>
    <w:rsid w:val="00A6008B"/>
    <w:rsid w:val="00A627FD"/>
    <w:rsid w:val="00AA6C30"/>
    <w:rsid w:val="00AA7B9C"/>
    <w:rsid w:val="00AC4CF4"/>
    <w:rsid w:val="00AD48DD"/>
    <w:rsid w:val="00AD5804"/>
    <w:rsid w:val="00B24CA8"/>
    <w:rsid w:val="00B460DB"/>
    <w:rsid w:val="00B7664F"/>
    <w:rsid w:val="00B8482B"/>
    <w:rsid w:val="00B93E58"/>
    <w:rsid w:val="00BA2169"/>
    <w:rsid w:val="00BD0ACC"/>
    <w:rsid w:val="00C41E47"/>
    <w:rsid w:val="00D07711"/>
    <w:rsid w:val="00D8328C"/>
    <w:rsid w:val="00DC5C57"/>
    <w:rsid w:val="00E00E7D"/>
    <w:rsid w:val="00E13792"/>
    <w:rsid w:val="00E179AB"/>
    <w:rsid w:val="00E2260A"/>
    <w:rsid w:val="00E31844"/>
    <w:rsid w:val="00E4646D"/>
    <w:rsid w:val="00E536BE"/>
    <w:rsid w:val="00E87AD3"/>
    <w:rsid w:val="00EA236F"/>
    <w:rsid w:val="00F07188"/>
    <w:rsid w:val="00F20013"/>
    <w:rsid w:val="00F20084"/>
    <w:rsid w:val="00F4076E"/>
    <w:rsid w:val="00F45D65"/>
    <w:rsid w:val="00F52908"/>
    <w:rsid w:val="00F83705"/>
    <w:rsid w:val="00FD30C6"/>
    <w:rsid w:val="2B857E38"/>
    <w:rsid w:val="307B045A"/>
    <w:rsid w:val="33086976"/>
    <w:rsid w:val="333C7967"/>
    <w:rsid w:val="35D53C60"/>
    <w:rsid w:val="5EF3418D"/>
    <w:rsid w:val="67C81713"/>
    <w:rsid w:val="6DEF76FB"/>
    <w:rsid w:val="70304418"/>
    <w:rsid w:val="76A648B0"/>
    <w:rsid w:val="76B521AB"/>
    <w:rsid w:val="7C565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 fillcolor="white">
      <v:fill color="white"/>
    </o:shapedefaults>
    <o:shapelayout v:ext="edit">
      <o:idmap v:ext="edit" data="1"/>
    </o:shapelayout>
  </w:shapeDefaults>
  <w:decimalSymbol w:val="."/>
  <w:listSeparator w:val=","/>
  <w14:docId w14:val="7DBBA1E5"/>
  <w15:docId w15:val="{F3A02E81-FB67-4796-A7AE-B10BB7972B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pPr>
      <w:widowControl w:val="0"/>
      <w:spacing w:line="600" w:lineRule="exact"/>
      <w:jc w:val="both"/>
    </w:pPr>
    <w:rPr>
      <w:rFonts w:ascii="Times New Roman" w:eastAsia="仿宋_GB2312" w:hAnsi="Times New Roman" w:cs="Times New Roman"/>
      <w:kern w:val="2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qFormat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semiHidden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paragraph" w:styleId="a7">
    <w:name w:val="List Paragraph"/>
    <w:basedOn w:val="a"/>
    <w:qFormat/>
    <w:pPr>
      <w:spacing w:line="240" w:lineRule="auto"/>
      <w:ind w:firstLineChars="200" w:firstLine="420"/>
    </w:pPr>
    <w:rPr>
      <w:rFonts w:ascii="Calibri" w:eastAsia="宋体" w:hAnsi="Calibri"/>
      <w:sz w:val="21"/>
      <w:szCs w:val="22"/>
    </w:rPr>
  </w:style>
  <w:style w:type="character" w:customStyle="1" w:styleId="a6">
    <w:name w:val="页眉字符"/>
    <w:basedOn w:val="a0"/>
    <w:link w:val="a5"/>
    <w:uiPriority w:val="99"/>
    <w:semiHidden/>
    <w:qFormat/>
    <w:rPr>
      <w:rFonts w:ascii="Times New Roman" w:eastAsia="仿宋_GB2312" w:hAnsi="Times New Roman" w:cs="Times New Roman"/>
      <w:sz w:val="18"/>
      <w:szCs w:val="18"/>
    </w:rPr>
  </w:style>
  <w:style w:type="character" w:customStyle="1" w:styleId="a4">
    <w:name w:val="页脚字符"/>
    <w:basedOn w:val="a0"/>
    <w:link w:val="a3"/>
    <w:uiPriority w:val="99"/>
    <w:semiHidden/>
    <w:rPr>
      <w:rFonts w:ascii="Times New Roman" w:eastAsia="仿宋_GB2312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111</Words>
  <Characters>637</Characters>
  <Application>Microsoft Macintosh Word</Application>
  <DocSecurity>0</DocSecurity>
  <Lines>5</Lines>
  <Paragraphs>1</Paragraphs>
  <ScaleCrop>false</ScaleCrop>
  <HeadingPairs>
    <vt:vector size="2" baseType="variant">
      <vt:variant>
        <vt:lpstr>标题</vt:lpstr>
      </vt:variant>
      <vt:variant>
        <vt:i4>1</vt:i4>
      </vt:variant>
    </vt:vector>
  </HeadingPairs>
  <TitlesOfParts>
    <vt:vector size="1" baseType="lpstr">
      <vt:lpstr/>
    </vt:vector>
  </TitlesOfParts>
  <Company>Sky123.Org</Company>
  <LinksUpToDate>false</LinksUpToDate>
  <CharactersWithSpaces>747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章晓燕</dc:creator>
  <cp:lastModifiedBy>xinchun lin</cp:lastModifiedBy>
  <cp:revision>18</cp:revision>
  <dcterms:created xsi:type="dcterms:W3CDTF">2016-10-31T05:18:00Z</dcterms:created>
  <dcterms:modified xsi:type="dcterms:W3CDTF">2020-11-04T12:31:00Z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2052-11.1.0.8612</vt:lpwstr>
  </property>
</Properties>
</file>