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5F771A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>：</w:t>
      </w:r>
      <w:r w:rsidR="0083576F">
        <w:rPr>
          <w:rFonts w:ascii="仿宋_GB2312" w:hAnsi="华文中宋" w:hint="eastAsia"/>
          <w:bCs/>
          <w:sz w:val="24"/>
        </w:rPr>
        <w:t>刘娟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   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33730C">
        <w:rPr>
          <w:rFonts w:ascii="仿宋_GB2312" w:hAnsi="华文中宋" w:hint="eastAsia"/>
          <w:bCs/>
          <w:sz w:val="24"/>
        </w:rPr>
        <w:t>2020</w:t>
      </w:r>
      <w:r w:rsidR="00BC3CDE" w:rsidRPr="00226E55">
        <w:rPr>
          <w:rFonts w:ascii="仿宋_GB2312" w:hAnsi="华文中宋" w:hint="eastAsia"/>
          <w:bCs/>
          <w:sz w:val="24"/>
        </w:rPr>
        <w:t xml:space="preserve"> 年</w:t>
      </w:r>
      <w:r w:rsidR="0083576F">
        <w:rPr>
          <w:rFonts w:ascii="仿宋_GB2312" w:hAnsi="华文中宋" w:hint="eastAsia"/>
          <w:bCs/>
          <w:sz w:val="24"/>
        </w:rPr>
        <w:t xml:space="preserve"> </w:t>
      </w:r>
      <w:r w:rsidR="0033730C">
        <w:rPr>
          <w:rFonts w:ascii="仿宋_GB2312" w:hAnsi="华文中宋" w:hint="eastAsia"/>
          <w:bCs/>
          <w:sz w:val="24"/>
        </w:rPr>
        <w:t>10</w:t>
      </w:r>
      <w:r w:rsidR="00BC3CDE" w:rsidRPr="00226E55">
        <w:rPr>
          <w:rFonts w:ascii="仿宋_GB2312" w:hAnsi="华文中宋" w:hint="eastAsia"/>
          <w:bCs/>
          <w:sz w:val="24"/>
        </w:rPr>
        <w:t xml:space="preserve">月 </w:t>
      </w:r>
      <w:r w:rsidR="0033730C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83576F" w:rsidRDefault="001F1C3E" w:rsidP="008357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D3E7F">
              <w:rPr>
                <w:rFonts w:hint="eastAsia"/>
                <w:sz w:val="24"/>
              </w:rPr>
              <w:t>外源氮输入对毛竹林土壤</w:t>
            </w:r>
            <w:r w:rsidRPr="00AD3E7F">
              <w:rPr>
                <w:sz w:val="24"/>
              </w:rPr>
              <w:t>CH</w:t>
            </w:r>
            <w:r w:rsidRPr="00AD3E7F">
              <w:rPr>
                <w:sz w:val="24"/>
                <w:vertAlign w:val="subscript"/>
              </w:rPr>
              <w:t>4</w:t>
            </w:r>
            <w:r w:rsidRPr="00AD3E7F">
              <w:rPr>
                <w:rFonts w:hint="eastAsia"/>
                <w:sz w:val="24"/>
              </w:rPr>
              <w:t>吸收的影响及其微生物机理的研究</w:t>
            </w:r>
          </w:p>
        </w:tc>
      </w:tr>
      <w:tr w:rsidR="00DA3CEB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F1C3E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</w:t>
            </w:r>
          </w:p>
        </w:tc>
      </w:tr>
      <w:tr w:rsidR="00DA3CEB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3576F" w:rsidP="001F1C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1F1C3E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.1.1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1F1C3E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.12.31</w:t>
            </w:r>
          </w:p>
        </w:tc>
      </w:tr>
      <w:tr w:rsidR="002F663E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9E5CF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:rsidTr="009E5CF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77FF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77FF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9E5CF9" w:rsidRPr="00226E55" w:rsidTr="009E5CF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1F1C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董达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1F1C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博士后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77FF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3E" w:rsidRPr="001F1C3E" w:rsidRDefault="001F1C3E" w:rsidP="001F1C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F1C3E">
              <w:rPr>
                <w:rFonts w:ascii="宋体" w:eastAsia="宋体" w:hAnsi="宋体" w:hint="eastAsia"/>
                <w:sz w:val="21"/>
                <w:szCs w:val="21"/>
              </w:rPr>
              <w:t>甲烷氧化菌群落特</w:t>
            </w:r>
          </w:p>
          <w:p w:rsidR="002F663E" w:rsidRPr="00226E55" w:rsidRDefault="001F1C3E" w:rsidP="001F1C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1F1C3E">
              <w:rPr>
                <w:rFonts w:ascii="宋体" w:eastAsia="宋体" w:hAnsi="宋体" w:hint="eastAsia"/>
                <w:sz w:val="21"/>
                <w:szCs w:val="21"/>
              </w:rPr>
              <w:t>征分析</w:t>
            </w:r>
            <w:proofErr w:type="gramEnd"/>
            <w:r w:rsidRPr="001F1C3E">
              <w:rPr>
                <w:rFonts w:ascii="宋体" w:eastAsia="宋体" w:hAnsi="宋体" w:hint="eastAsia"/>
                <w:sz w:val="21"/>
                <w:szCs w:val="21"/>
              </w:rPr>
              <w:t>和指导</w:t>
            </w:r>
          </w:p>
        </w:tc>
      </w:tr>
      <w:tr w:rsidR="009E5CF9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1F1C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王会来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1F1C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77FF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3E" w:rsidRPr="001F1C3E" w:rsidRDefault="001F1C3E" w:rsidP="001F1C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F1C3E">
              <w:rPr>
                <w:rFonts w:ascii="宋体" w:eastAsia="宋体" w:hAnsi="宋体" w:hint="eastAsia"/>
                <w:sz w:val="21"/>
                <w:szCs w:val="21"/>
              </w:rPr>
              <w:t>野外定位试验和室</w:t>
            </w:r>
          </w:p>
          <w:p w:rsidR="002F663E" w:rsidRPr="00226E55" w:rsidRDefault="001F1C3E" w:rsidP="001F1C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F1C3E">
              <w:rPr>
                <w:rFonts w:ascii="宋体" w:eastAsia="宋体" w:hAnsi="宋体" w:hint="eastAsia"/>
                <w:sz w:val="21"/>
                <w:szCs w:val="21"/>
              </w:rPr>
              <w:t>内氧化菌群</w:t>
            </w:r>
            <w:proofErr w:type="gramStart"/>
            <w:r w:rsidRPr="001F1C3E">
              <w:rPr>
                <w:rFonts w:ascii="宋体" w:eastAsia="宋体" w:hAnsi="宋体" w:hint="eastAsia"/>
                <w:sz w:val="21"/>
                <w:szCs w:val="21"/>
              </w:rPr>
              <w:t>落分析</w:t>
            </w:r>
            <w:proofErr w:type="gramEnd"/>
          </w:p>
        </w:tc>
      </w:tr>
      <w:tr w:rsidR="00E77FF8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1F1C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2A340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3E" w:rsidRPr="001F1C3E" w:rsidRDefault="001F1C3E" w:rsidP="001F1C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F1C3E">
              <w:rPr>
                <w:rFonts w:ascii="宋体" w:eastAsia="宋体" w:hAnsi="宋体" w:hint="eastAsia"/>
                <w:sz w:val="21"/>
                <w:szCs w:val="21"/>
              </w:rPr>
              <w:t>野外定位实验和土</w:t>
            </w:r>
          </w:p>
          <w:p w:rsidR="00E77FF8" w:rsidRPr="00226E55" w:rsidRDefault="001F1C3E" w:rsidP="001F1C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1F1C3E">
              <w:rPr>
                <w:rFonts w:ascii="宋体" w:eastAsia="宋体" w:hAnsi="宋体" w:hint="eastAsia"/>
                <w:sz w:val="21"/>
                <w:szCs w:val="21"/>
              </w:rPr>
              <w:t>壤</w:t>
            </w:r>
            <w:proofErr w:type="gramEnd"/>
            <w:r w:rsidRPr="001F1C3E">
              <w:rPr>
                <w:rFonts w:ascii="宋体" w:eastAsia="宋体" w:hAnsi="宋体" w:hint="eastAsia"/>
                <w:sz w:val="21"/>
                <w:szCs w:val="21"/>
              </w:rPr>
              <w:t>碳、</w:t>
            </w:r>
            <w:proofErr w:type="gramStart"/>
            <w:r w:rsidRPr="001F1C3E">
              <w:rPr>
                <w:rFonts w:ascii="宋体" w:eastAsia="宋体" w:hAnsi="宋体" w:hint="eastAsia"/>
                <w:sz w:val="21"/>
                <w:szCs w:val="21"/>
              </w:rPr>
              <w:t>氮分析</w:t>
            </w:r>
            <w:proofErr w:type="gramEnd"/>
          </w:p>
        </w:tc>
      </w:tr>
      <w:tr w:rsidR="00E77FF8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1F1C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胡雪寒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2A340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3E" w:rsidRPr="001F1C3E" w:rsidRDefault="001F1C3E" w:rsidP="001F1C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F1C3E">
              <w:rPr>
                <w:rFonts w:ascii="宋体" w:eastAsia="宋体" w:hAnsi="宋体" w:hint="eastAsia"/>
                <w:sz w:val="21"/>
                <w:szCs w:val="21"/>
              </w:rPr>
              <w:t>CH4氧化垂直分布特</w:t>
            </w:r>
          </w:p>
          <w:p w:rsidR="00E77FF8" w:rsidRPr="00226E55" w:rsidRDefault="001F1C3E" w:rsidP="001F1C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F1C3E">
              <w:rPr>
                <w:rFonts w:ascii="宋体" w:eastAsia="宋体" w:hAnsi="宋体" w:hint="eastAsia"/>
                <w:sz w:val="21"/>
                <w:szCs w:val="21"/>
              </w:rPr>
              <w:t>征实验</w:t>
            </w:r>
          </w:p>
        </w:tc>
      </w:tr>
      <w:tr w:rsidR="00E77FF8" w:rsidRPr="00226E55" w:rsidTr="00F4630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532B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532B04"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E77FF8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E77FF8" w:rsidRPr="00226E55" w:rsidRDefault="00E77FF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7FF8" w:rsidRPr="00226E55" w:rsidTr="00F4630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532B0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532B0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7.8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532B04" w:rsidP="00A67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5860D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532B04" w:rsidP="00615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5860D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193264" w:rsidRDefault="005860D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532B0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3.6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C0411A" w:rsidRDefault="00532B0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5860D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61569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5860D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E5B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1.4万元</w:t>
            </w:r>
          </w:p>
        </w:tc>
      </w:tr>
      <w:tr w:rsidR="00E77FF8" w:rsidRPr="00226E55" w:rsidTr="00F463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757D55" w:rsidP="006156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757D55" w:rsidP="00615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015807" w:rsidP="006156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8.7205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4D5D29" w:rsidP="00015807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eastAsia="宋体" w:hAnsi="宋体" w:hint="eastAsia"/>
                <w:sz w:val="24"/>
              </w:rPr>
              <w:t>发表文章</w:t>
            </w:r>
            <w:r w:rsidR="00015807">
              <w:rPr>
                <w:rFonts w:eastAsia="宋体" w:hAnsi="宋体" w:hint="eastAsia"/>
                <w:sz w:val="24"/>
              </w:rPr>
              <w:t>3</w:t>
            </w:r>
            <w:r>
              <w:rPr>
                <w:rFonts w:eastAsia="宋体" w:hAnsi="宋体" w:hint="eastAsia"/>
                <w:sz w:val="24"/>
              </w:rPr>
              <w:t>篇</w:t>
            </w:r>
            <w:bookmarkEnd w:id="0"/>
            <w:bookmarkEnd w:id="1"/>
          </w:p>
        </w:tc>
      </w:tr>
      <w:tr w:rsidR="00E77FF8" w:rsidRPr="00226E55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8963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F5412C" w:rsidP="009632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2.0509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bookmarkStart w:id="2" w:name="_GoBack"/>
        <w:bookmarkEnd w:id="2"/>
      </w:tr>
      <w:tr w:rsidR="00E77FF8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757D5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0.855</w:t>
            </w:r>
            <w:r w:rsidR="00F5412C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3F4AC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F5412C" w:rsidP="00757D5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1.3981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3F4AC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3F4AC1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F5412C" w:rsidP="00D719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2.3900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F5412C" w:rsidP="00757D5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2.0263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8963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615696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89639F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77FF8" w:rsidRDefault="00E77FF8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77FF8" w:rsidRDefault="00E77FF8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7FF8" w:rsidRPr="00226E55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77FF8" w:rsidRPr="00226E55" w:rsidRDefault="00C14818" w:rsidP="00615696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4293F">
              <w:rPr>
                <w:color w:val="000000"/>
                <w:sz w:val="24"/>
              </w:rPr>
              <w:t>1</w:t>
            </w:r>
            <w:r w:rsidR="00615696" w:rsidRPr="00226E55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E77FF8" w:rsidRPr="00226E55" w:rsidTr="00615696">
        <w:trPr>
          <w:cantSplit/>
          <w:trHeight w:val="119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77FF8" w:rsidRPr="00226E55" w:rsidRDefault="00E77FF8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7FF8" w:rsidRPr="00226E55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7FF8" w:rsidRPr="00226E55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7FF8" w:rsidRPr="00226E55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6156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FC3157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lastRenderedPageBreak/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C4" w:rsidRDefault="00841AC4">
      <w:r>
        <w:separator/>
      </w:r>
    </w:p>
  </w:endnote>
  <w:endnote w:type="continuationSeparator" w:id="0">
    <w:p w:rsidR="00841AC4" w:rsidRDefault="0084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C4" w:rsidRDefault="00841AC4">
      <w:r>
        <w:separator/>
      </w:r>
    </w:p>
  </w:footnote>
  <w:footnote w:type="continuationSeparator" w:id="0">
    <w:p w:rsidR="00841AC4" w:rsidRDefault="00841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1505F"/>
    <w:rsid w:val="00015807"/>
    <w:rsid w:val="000360C1"/>
    <w:rsid w:val="00053CCF"/>
    <w:rsid w:val="000A5AE7"/>
    <w:rsid w:val="000B15D9"/>
    <w:rsid w:val="000E5D1E"/>
    <w:rsid w:val="000F7715"/>
    <w:rsid w:val="00114C1F"/>
    <w:rsid w:val="00174D6C"/>
    <w:rsid w:val="00175E9D"/>
    <w:rsid w:val="00193264"/>
    <w:rsid w:val="001B15E8"/>
    <w:rsid w:val="001D0DC6"/>
    <w:rsid w:val="001F0641"/>
    <w:rsid w:val="001F1C3E"/>
    <w:rsid w:val="00226E55"/>
    <w:rsid w:val="002308EA"/>
    <w:rsid w:val="00245B42"/>
    <w:rsid w:val="0028497F"/>
    <w:rsid w:val="0028599D"/>
    <w:rsid w:val="002A3405"/>
    <w:rsid w:val="002D0689"/>
    <w:rsid w:val="002F663E"/>
    <w:rsid w:val="00306CF0"/>
    <w:rsid w:val="0033730C"/>
    <w:rsid w:val="003611C1"/>
    <w:rsid w:val="0038423E"/>
    <w:rsid w:val="003A4AFC"/>
    <w:rsid w:val="003B3ACD"/>
    <w:rsid w:val="003C7A59"/>
    <w:rsid w:val="003F4AC1"/>
    <w:rsid w:val="00400052"/>
    <w:rsid w:val="0043319A"/>
    <w:rsid w:val="00434657"/>
    <w:rsid w:val="00470680"/>
    <w:rsid w:val="004B419C"/>
    <w:rsid w:val="004D5D29"/>
    <w:rsid w:val="004E0550"/>
    <w:rsid w:val="00532B04"/>
    <w:rsid w:val="005476B2"/>
    <w:rsid w:val="005860D4"/>
    <w:rsid w:val="005916BA"/>
    <w:rsid w:val="005B5C9C"/>
    <w:rsid w:val="005C0FB5"/>
    <w:rsid w:val="005D4705"/>
    <w:rsid w:val="005E31AA"/>
    <w:rsid w:val="005E43BC"/>
    <w:rsid w:val="005F771A"/>
    <w:rsid w:val="006039E1"/>
    <w:rsid w:val="00615696"/>
    <w:rsid w:val="0065306D"/>
    <w:rsid w:val="006826EA"/>
    <w:rsid w:val="006C6207"/>
    <w:rsid w:val="0074120C"/>
    <w:rsid w:val="0074203B"/>
    <w:rsid w:val="00750E76"/>
    <w:rsid w:val="00757D55"/>
    <w:rsid w:val="00795C22"/>
    <w:rsid w:val="007A5841"/>
    <w:rsid w:val="007D56DB"/>
    <w:rsid w:val="007F1D51"/>
    <w:rsid w:val="007F1D5C"/>
    <w:rsid w:val="00825719"/>
    <w:rsid w:val="0083576F"/>
    <w:rsid w:val="00841AC4"/>
    <w:rsid w:val="0084792E"/>
    <w:rsid w:val="0085798C"/>
    <w:rsid w:val="00866419"/>
    <w:rsid w:val="00893B64"/>
    <w:rsid w:val="0089639F"/>
    <w:rsid w:val="00911538"/>
    <w:rsid w:val="00951618"/>
    <w:rsid w:val="009632C3"/>
    <w:rsid w:val="00965533"/>
    <w:rsid w:val="009902CF"/>
    <w:rsid w:val="009A13CD"/>
    <w:rsid w:val="009D0732"/>
    <w:rsid w:val="009D3E6C"/>
    <w:rsid w:val="009E54E4"/>
    <w:rsid w:val="009E5CF9"/>
    <w:rsid w:val="009F2C69"/>
    <w:rsid w:val="009F7F6F"/>
    <w:rsid w:val="00A37EC8"/>
    <w:rsid w:val="00A6748A"/>
    <w:rsid w:val="00AA72EE"/>
    <w:rsid w:val="00AD0A87"/>
    <w:rsid w:val="00B24629"/>
    <w:rsid w:val="00B50DE6"/>
    <w:rsid w:val="00B5307D"/>
    <w:rsid w:val="00B93F60"/>
    <w:rsid w:val="00B93FAF"/>
    <w:rsid w:val="00BB0AE7"/>
    <w:rsid w:val="00BC3CDE"/>
    <w:rsid w:val="00BD4672"/>
    <w:rsid w:val="00BE6A96"/>
    <w:rsid w:val="00C0411A"/>
    <w:rsid w:val="00C14818"/>
    <w:rsid w:val="00C35FA0"/>
    <w:rsid w:val="00C63A2D"/>
    <w:rsid w:val="00C75E18"/>
    <w:rsid w:val="00CB19A3"/>
    <w:rsid w:val="00CB3A0E"/>
    <w:rsid w:val="00CE23C4"/>
    <w:rsid w:val="00CF0235"/>
    <w:rsid w:val="00D06CC0"/>
    <w:rsid w:val="00D10B98"/>
    <w:rsid w:val="00D27685"/>
    <w:rsid w:val="00D44837"/>
    <w:rsid w:val="00D46945"/>
    <w:rsid w:val="00D7190D"/>
    <w:rsid w:val="00DA3CEB"/>
    <w:rsid w:val="00DC777E"/>
    <w:rsid w:val="00DD6D68"/>
    <w:rsid w:val="00E77FF8"/>
    <w:rsid w:val="00E938E1"/>
    <w:rsid w:val="00EB5C50"/>
    <w:rsid w:val="00EC1725"/>
    <w:rsid w:val="00EE2A51"/>
    <w:rsid w:val="00EE5B66"/>
    <w:rsid w:val="00EF4B59"/>
    <w:rsid w:val="00F23C04"/>
    <w:rsid w:val="00F23DFC"/>
    <w:rsid w:val="00F46305"/>
    <w:rsid w:val="00F463E3"/>
    <w:rsid w:val="00F5412C"/>
    <w:rsid w:val="00F554DA"/>
    <w:rsid w:val="00F90DBE"/>
    <w:rsid w:val="00FB57F0"/>
    <w:rsid w:val="00FB765D"/>
    <w:rsid w:val="00FC0C1C"/>
    <w:rsid w:val="00FC3157"/>
    <w:rsid w:val="00FE20A9"/>
    <w:rsid w:val="00FE4BF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3576F"/>
    <w:pPr>
      <w:spacing w:line="240" w:lineRule="auto"/>
      <w:ind w:firstLineChars="200" w:firstLine="420"/>
    </w:pPr>
    <w:rPr>
      <w:rFonts w:eastAsia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3576F"/>
    <w:pPr>
      <w:spacing w:line="240" w:lineRule="auto"/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136</Words>
  <Characters>778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刘娟</cp:lastModifiedBy>
  <cp:revision>5</cp:revision>
  <cp:lastPrinted>2012-12-19T09:11:00Z</cp:lastPrinted>
  <dcterms:created xsi:type="dcterms:W3CDTF">2019-06-04T07:43:00Z</dcterms:created>
  <dcterms:modified xsi:type="dcterms:W3CDTF">2020-10-30T02:36:00Z</dcterms:modified>
</cp:coreProperties>
</file>