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BB20B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A6C3F10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/>
          <w:bCs/>
          <w:sz w:val="24"/>
        </w:rPr>
        <w:t xml:space="preserve">  </w:t>
      </w:r>
      <w:r w:rsidR="00562E09">
        <w:rPr>
          <w:rFonts w:ascii="仿宋_GB2312" w:hAnsi="华文中宋" w:hint="eastAsia"/>
          <w:bCs/>
          <w:sz w:val="24"/>
        </w:rPr>
        <w:t>迟晓立</w:t>
      </w:r>
      <w:r>
        <w:rPr>
          <w:rFonts w:ascii="仿宋_GB2312" w:hAnsi="华文中宋" w:hint="eastAsia"/>
          <w:bCs/>
          <w:sz w:val="24"/>
        </w:rPr>
        <w:t xml:space="preserve"> </w:t>
      </w:r>
      <w:r w:rsidR="008C2010">
        <w:rPr>
          <w:rFonts w:ascii="仿宋_GB2312" w:hAnsi="华文中宋" w:hint="eastAsia"/>
          <w:bCs/>
          <w:sz w:val="24"/>
        </w:rPr>
        <w:t xml:space="preserve">                          填表日期： </w:t>
      </w:r>
      <w:r w:rsidR="00562E09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562E09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562E09">
        <w:rPr>
          <w:rFonts w:ascii="仿宋_GB2312" w:hAnsi="华文中宋" w:hint="eastAsia"/>
          <w:bCs/>
          <w:sz w:val="24"/>
        </w:rPr>
        <w:t>4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 w:rsidP="00F2171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1717">
              <w:rPr>
                <w:rFonts w:ascii="宋体" w:eastAsia="宋体" w:hAnsi="宋体" w:hint="eastAsia"/>
                <w:sz w:val="21"/>
                <w:szCs w:val="21"/>
              </w:rPr>
              <w:t>欧洲地区土地资源利用变化模式模拟及其对气候响应的研究评估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2E0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2018年10月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 w:rsidR="00BB20B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4B555C"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62E0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迟晓立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浙江农林大学环境与资源学院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 w:rsidP="00F217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1717">
              <w:rPr>
                <w:rFonts w:ascii="宋体" w:eastAsia="宋体" w:hAnsi="宋体" w:hint="eastAsia"/>
                <w:sz w:val="21"/>
                <w:szCs w:val="21"/>
              </w:rPr>
              <w:t>张方</w:t>
            </w:r>
            <w:proofErr w:type="gramStart"/>
            <w:r w:rsidRPr="00F21717">
              <w:rPr>
                <w:rFonts w:ascii="宋体" w:eastAsia="宋体" w:hAnsi="宋体" w:hint="eastAsia"/>
                <w:sz w:val="21"/>
                <w:szCs w:val="21"/>
              </w:rPr>
              <w:t>方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浙江农林大学环境与资源学院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1717">
              <w:rPr>
                <w:rFonts w:ascii="宋体" w:eastAsia="宋体" w:hAnsi="宋体" w:hint="eastAsia"/>
                <w:sz w:val="21"/>
                <w:szCs w:val="21"/>
              </w:rPr>
              <w:t>气候模式运行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 w:rsidRPr="00F21717">
              <w:rPr>
                <w:rFonts w:ascii="宋体" w:eastAsia="宋体" w:hAnsi="宋体" w:hint="eastAsia"/>
                <w:sz w:val="21"/>
                <w:szCs w:val="21"/>
              </w:rPr>
              <w:t>何圣嘉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 w:rsidP="00F21717">
            <w:pPr>
              <w:spacing w:line="240" w:lineRule="exact"/>
              <w:ind w:left="42"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浙江农林大学环境与资源学院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21717">
              <w:rPr>
                <w:rFonts w:ascii="宋体" w:eastAsia="宋体" w:hAnsi="宋体" w:hint="eastAsia"/>
                <w:sz w:val="21"/>
                <w:szCs w:val="21"/>
              </w:rPr>
              <w:t>气候模式数据校准和数据分析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F21717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F21717"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B20B3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21717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SCI论文一篇在投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B20B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B20B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EA0D81">
      <w:pPr>
        <w:spacing w:afterLines="50" w:after="156"/>
        <w:rPr>
          <w:rFonts w:ascii="仿宋_GB2312"/>
          <w:sz w:val="24"/>
        </w:rPr>
      </w:pPr>
      <w:bookmarkStart w:id="0" w:name="_GoBack"/>
      <w:bookmarkEnd w:id="0"/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B555C"/>
    <w:rsid w:val="005421B8"/>
    <w:rsid w:val="0055670F"/>
    <w:rsid w:val="00562E09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B20B3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54922"/>
    <w:rsid w:val="00E87AD3"/>
    <w:rsid w:val="00EA0D81"/>
    <w:rsid w:val="00EA236F"/>
    <w:rsid w:val="00F07188"/>
    <w:rsid w:val="00F20013"/>
    <w:rsid w:val="00F20084"/>
    <w:rsid w:val="00F21717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>Sky123.Org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</cp:lastModifiedBy>
  <cp:revision>7</cp:revision>
  <dcterms:created xsi:type="dcterms:W3CDTF">2020-11-04T04:20:00Z</dcterms:created>
  <dcterms:modified xsi:type="dcterms:W3CDTF">2020-11-06T06:46:00Z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