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86" w:rsidRPr="00292E21" w:rsidRDefault="00866286" w:rsidP="00324B19">
      <w:pPr>
        <w:spacing w:line="520" w:lineRule="exact"/>
        <w:ind w:firstLineChars="300" w:firstLine="1081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66286" w:rsidRPr="00191FF3" w:rsidRDefault="00D16BEE" w:rsidP="00866286">
      <w:pPr>
        <w:spacing w:line="520" w:lineRule="exact"/>
        <w:jc w:val="center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2AB2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66286" w:rsidRPr="00191FF3">
        <w:rPr>
          <w:bCs/>
          <w:sz w:val="24"/>
        </w:rPr>
        <w:t>填表人：</w:t>
      </w:r>
      <w:r w:rsidR="00324B19" w:rsidRPr="00191FF3">
        <w:rPr>
          <w:bCs/>
          <w:sz w:val="24"/>
        </w:rPr>
        <w:t xml:space="preserve">   </w:t>
      </w:r>
      <w:r w:rsidR="00324B19" w:rsidRPr="00191FF3">
        <w:rPr>
          <w:bCs/>
          <w:sz w:val="24"/>
        </w:rPr>
        <w:t>李永春</w:t>
      </w:r>
      <w:r w:rsidR="00866286" w:rsidRPr="00191FF3">
        <w:rPr>
          <w:bCs/>
          <w:sz w:val="24"/>
        </w:rPr>
        <w:t xml:space="preserve">                        </w:t>
      </w:r>
      <w:r w:rsidR="00866286" w:rsidRPr="00191FF3">
        <w:rPr>
          <w:bCs/>
          <w:sz w:val="24"/>
        </w:rPr>
        <w:t>填表日期：</w:t>
      </w:r>
      <w:r w:rsidR="00866286" w:rsidRPr="00191FF3">
        <w:rPr>
          <w:bCs/>
          <w:sz w:val="24"/>
        </w:rPr>
        <w:t xml:space="preserve"> </w:t>
      </w:r>
      <w:r w:rsidR="00324B19" w:rsidRPr="00191FF3">
        <w:rPr>
          <w:bCs/>
          <w:sz w:val="24"/>
        </w:rPr>
        <w:t>20</w:t>
      </w:r>
      <w:r>
        <w:rPr>
          <w:rFonts w:hint="eastAsia"/>
          <w:bCs/>
          <w:sz w:val="24"/>
        </w:rPr>
        <w:t>20</w:t>
      </w:r>
      <w:r w:rsidR="00866286" w:rsidRPr="00191FF3">
        <w:rPr>
          <w:bCs/>
          <w:sz w:val="24"/>
        </w:rPr>
        <w:t>年</w:t>
      </w:r>
      <w:r w:rsidR="00866286" w:rsidRPr="00191FF3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11</w:t>
      </w:r>
      <w:r w:rsidR="00866286" w:rsidRPr="00191FF3">
        <w:rPr>
          <w:bCs/>
          <w:sz w:val="24"/>
        </w:rPr>
        <w:t>月</w:t>
      </w:r>
      <w:r w:rsidR="00324B19" w:rsidRPr="00191FF3">
        <w:rPr>
          <w:bCs/>
          <w:sz w:val="24"/>
        </w:rPr>
        <w:t>0</w:t>
      </w:r>
      <w:r>
        <w:rPr>
          <w:rFonts w:hint="eastAsia"/>
          <w:bCs/>
          <w:sz w:val="24"/>
        </w:rPr>
        <w:t>4</w:t>
      </w:r>
      <w:r w:rsidR="00866286" w:rsidRPr="00191FF3">
        <w:rPr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66286" w:rsidRPr="00191FF3" w:rsidTr="00E463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立项</w:t>
            </w: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信息</w:t>
            </w: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毛竹入侵阔叶林对土壤异养硝化作用的影响及其微生物机理</w:t>
            </w:r>
          </w:p>
        </w:tc>
      </w:tr>
      <w:tr w:rsidR="00866286" w:rsidRPr="00191FF3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tabs>
                <w:tab w:val="left" w:pos="594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国家自然科学基金委</w:t>
            </w:r>
          </w:p>
        </w:tc>
      </w:tr>
      <w:tr w:rsidR="00866286" w:rsidRPr="00191FF3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2017.01</w:t>
            </w:r>
            <w:r w:rsidR="00866286" w:rsidRPr="00191FF3">
              <w:rPr>
                <w:rFonts w:eastAsia="宋体"/>
                <w:sz w:val="21"/>
                <w:szCs w:val="21"/>
              </w:rPr>
              <w:t>至</w:t>
            </w:r>
            <w:r w:rsidRPr="00191FF3">
              <w:rPr>
                <w:rFonts w:eastAsia="宋体"/>
                <w:sz w:val="21"/>
                <w:szCs w:val="21"/>
              </w:rPr>
              <w:t>2020.12</w:t>
            </w:r>
          </w:p>
        </w:tc>
      </w:tr>
      <w:tr w:rsidR="00866286" w:rsidRPr="00191FF3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E4637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 w:rsidR="00866286" w:rsidRPr="00191FF3" w:rsidTr="00E4637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李永春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负责人</w:t>
            </w:r>
          </w:p>
        </w:tc>
      </w:tr>
      <w:tr w:rsidR="00866286" w:rsidRPr="00191FF3" w:rsidTr="00E4637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时浩杰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微生物功能基因分析</w:t>
            </w:r>
          </w:p>
        </w:tc>
      </w:tr>
      <w:tr w:rsidR="00866286" w:rsidRPr="00191FF3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陈俊辉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碳同位素示踪分析</w:t>
            </w:r>
          </w:p>
        </w:tc>
      </w:tr>
      <w:tr w:rsidR="00866286" w:rsidRPr="00191FF3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梁辰飞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氮同位素示踪分析</w:t>
            </w:r>
          </w:p>
        </w:tc>
      </w:tr>
      <w:tr w:rsidR="00866286" w:rsidRPr="00191FF3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林琳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土壤有机碳组分分析</w:t>
            </w:r>
          </w:p>
        </w:tc>
      </w:tr>
      <w:tr w:rsidR="00866286" w:rsidRPr="00191FF3" w:rsidTr="00E4637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24B19" w:rsidP="00324B1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 xml:space="preserve">   </w:t>
            </w:r>
            <w:r w:rsidR="00866286" w:rsidRPr="00191FF3">
              <w:rPr>
                <w:rFonts w:eastAsia="宋体"/>
                <w:sz w:val="21"/>
                <w:szCs w:val="21"/>
              </w:rPr>
              <w:t xml:space="preserve"> </w:t>
            </w:r>
            <w:r w:rsidRPr="00191FF3">
              <w:rPr>
                <w:rFonts w:eastAsia="宋体"/>
                <w:sz w:val="21"/>
                <w:szCs w:val="21"/>
              </w:rPr>
              <w:t>61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其中</w:t>
            </w: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其他经费</w:t>
            </w: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  <w:p w:rsidR="00866286" w:rsidRPr="00191FF3" w:rsidRDefault="00866286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E4637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3.8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13.2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15.1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10.0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4.0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12.3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出版</w:t>
            </w:r>
            <w:r w:rsidRPr="00191FF3">
              <w:rPr>
                <w:rFonts w:eastAsia="宋体"/>
                <w:sz w:val="21"/>
                <w:szCs w:val="21"/>
              </w:rPr>
              <w:t>/</w:t>
            </w:r>
            <w:r w:rsidRPr="00191FF3">
              <w:rPr>
                <w:rFonts w:eastAsia="宋体"/>
                <w:sz w:val="21"/>
                <w:szCs w:val="21"/>
              </w:rPr>
              <w:t>文献</w:t>
            </w:r>
            <w:r w:rsidRPr="00191FF3">
              <w:rPr>
                <w:rFonts w:eastAsia="宋体"/>
                <w:sz w:val="21"/>
                <w:szCs w:val="21"/>
              </w:rPr>
              <w:t>/</w:t>
            </w:r>
            <w:r w:rsidRPr="00191FF3">
              <w:rPr>
                <w:rFonts w:eastAsia="宋体"/>
                <w:sz w:val="21"/>
                <w:szCs w:val="21"/>
              </w:rPr>
              <w:t>信息传播</w:t>
            </w:r>
            <w:r w:rsidRPr="00191FF3">
              <w:rPr>
                <w:rFonts w:eastAsia="宋体"/>
                <w:sz w:val="21"/>
                <w:szCs w:val="21"/>
              </w:rPr>
              <w:t>/</w:t>
            </w:r>
            <w:r w:rsidRPr="00191FF3">
              <w:rPr>
                <w:rFonts w:eastAsia="宋体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2.6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311935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E4637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过程</w:t>
            </w: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D16BEE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61.0</w:t>
            </w:r>
            <w:r w:rsidR="00615A5E">
              <w:rPr>
                <w:rFonts w:eastAsia="宋体"/>
                <w:sz w:val="21"/>
                <w:szCs w:val="21"/>
              </w:rPr>
              <w:t xml:space="preserve"> 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D16BEE" w:rsidP="00475A2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 xml:space="preserve"> 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6A7DF4" w:rsidP="00E46370">
            <w:pPr>
              <w:spacing w:line="240" w:lineRule="exact"/>
              <w:ind w:firstLineChars="150" w:firstLine="31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47.42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191FF3" w:rsidP="00191FF3">
            <w:pPr>
              <w:spacing w:line="240" w:lineRule="exact"/>
              <w:jc w:val="center"/>
              <w:rPr>
                <w:rFonts w:eastAsia="宋体" w:hint="eastAsia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项目负责人以第一或通讯作者，标注第一资助项目发表</w:t>
            </w:r>
            <w:r w:rsidRPr="00191FF3">
              <w:rPr>
                <w:rFonts w:eastAsia="宋体"/>
                <w:sz w:val="21"/>
                <w:szCs w:val="21"/>
              </w:rPr>
              <w:t>SCI</w:t>
            </w:r>
            <w:r w:rsidRPr="00191FF3">
              <w:rPr>
                <w:rFonts w:eastAsia="宋体"/>
                <w:sz w:val="21"/>
                <w:szCs w:val="21"/>
              </w:rPr>
              <w:t>一区</w:t>
            </w:r>
            <w:r w:rsidRPr="00191FF3">
              <w:rPr>
                <w:rFonts w:eastAsia="宋体"/>
                <w:sz w:val="21"/>
                <w:szCs w:val="21"/>
              </w:rPr>
              <w:t xml:space="preserve">Top </w:t>
            </w:r>
            <w:r w:rsidRPr="00191FF3">
              <w:rPr>
                <w:rFonts w:eastAsia="宋体"/>
                <w:sz w:val="21"/>
                <w:szCs w:val="21"/>
              </w:rPr>
              <w:t>期刊论文</w:t>
            </w:r>
            <w:r w:rsidRPr="00191FF3">
              <w:rPr>
                <w:rFonts w:eastAsia="宋体"/>
                <w:sz w:val="21"/>
                <w:szCs w:val="21"/>
              </w:rPr>
              <w:t>3</w:t>
            </w:r>
            <w:r w:rsidRPr="00191FF3">
              <w:rPr>
                <w:rFonts w:eastAsia="宋体"/>
                <w:sz w:val="21"/>
                <w:szCs w:val="21"/>
              </w:rPr>
              <w:t>篇</w:t>
            </w:r>
            <w:r w:rsidR="00D859D7">
              <w:rPr>
                <w:rFonts w:eastAsia="宋体" w:hint="eastAsia"/>
                <w:sz w:val="21"/>
                <w:szCs w:val="21"/>
              </w:rPr>
              <w:t>，</w:t>
            </w:r>
            <w:r w:rsidR="00D859D7">
              <w:rPr>
                <w:rFonts w:eastAsia="宋体"/>
                <w:sz w:val="21"/>
                <w:szCs w:val="21"/>
              </w:rPr>
              <w:t>中文核心以上</w:t>
            </w:r>
            <w:r w:rsidR="00D859D7">
              <w:rPr>
                <w:rFonts w:eastAsia="宋体" w:hint="eastAsia"/>
                <w:sz w:val="21"/>
                <w:szCs w:val="21"/>
              </w:rPr>
              <w:t>期刊</w:t>
            </w:r>
            <w:r w:rsidR="00D859D7">
              <w:rPr>
                <w:rFonts w:eastAsia="宋体" w:hint="eastAsia"/>
                <w:sz w:val="21"/>
                <w:szCs w:val="21"/>
              </w:rPr>
              <w:t>4</w:t>
            </w:r>
            <w:r w:rsidR="00D859D7">
              <w:rPr>
                <w:rFonts w:eastAsia="宋体" w:hint="eastAsia"/>
                <w:sz w:val="21"/>
                <w:szCs w:val="21"/>
              </w:rPr>
              <w:t>篇</w:t>
            </w:r>
            <w:bookmarkStart w:id="0" w:name="_GoBack"/>
            <w:bookmarkEnd w:id="0"/>
          </w:p>
        </w:tc>
      </w:tr>
      <w:tr w:rsidR="00866286" w:rsidRPr="00191FF3" w:rsidTr="00E4637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475A24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6A7DF4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14.28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6A7DF4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9.35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D17822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6A7DF4" w:rsidP="00806EA9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9.99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475A24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6A7DF4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11.35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出版</w:t>
            </w:r>
            <w:r w:rsidRPr="00191FF3">
              <w:rPr>
                <w:rFonts w:eastAsia="宋体"/>
                <w:sz w:val="21"/>
                <w:szCs w:val="21"/>
              </w:rPr>
              <w:t>/</w:t>
            </w:r>
            <w:r w:rsidRPr="00191FF3">
              <w:rPr>
                <w:rFonts w:eastAsia="宋体"/>
                <w:sz w:val="21"/>
                <w:szCs w:val="21"/>
              </w:rPr>
              <w:t>文献</w:t>
            </w:r>
            <w:r w:rsidRPr="00191FF3">
              <w:rPr>
                <w:rFonts w:eastAsia="宋体"/>
                <w:sz w:val="21"/>
                <w:szCs w:val="21"/>
              </w:rPr>
              <w:t>/</w:t>
            </w:r>
            <w:r w:rsidRPr="00191FF3">
              <w:rPr>
                <w:rFonts w:eastAsia="宋体"/>
                <w:sz w:val="21"/>
                <w:szCs w:val="21"/>
              </w:rPr>
              <w:t>信息传播</w:t>
            </w:r>
            <w:r w:rsidRPr="00191FF3">
              <w:rPr>
                <w:rFonts w:eastAsia="宋体"/>
                <w:sz w:val="21"/>
                <w:szCs w:val="21"/>
              </w:rPr>
              <w:t>/</w:t>
            </w:r>
            <w:r w:rsidRPr="00191FF3">
              <w:rPr>
                <w:rFonts w:eastAsia="宋体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6A7DF4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2.45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475A24" w:rsidP="00E4637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0.0</w:t>
            </w:r>
            <w:r w:rsidR="00866286"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866286" w:rsidRPr="00191FF3" w:rsidTr="00E463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8662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E463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866286" w:rsidRPr="00191FF3" w:rsidRDefault="00866286" w:rsidP="008662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86628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E4637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E4637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66286" w:rsidRPr="00191FF3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E46370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191FF3"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1FF3" w:rsidRDefault="00866286" w:rsidP="00866286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 w:rsidR="00866286" w:rsidRPr="00191FF3" w:rsidRDefault="00866286" w:rsidP="00E4637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9438BC" w:rsidRPr="00866286" w:rsidRDefault="00866286" w:rsidP="00175964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9438BC" w:rsidRPr="00866286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A5" w:rsidRDefault="007550A5" w:rsidP="00D07711">
      <w:pPr>
        <w:spacing w:line="240" w:lineRule="auto"/>
      </w:pPr>
      <w:r>
        <w:separator/>
      </w:r>
    </w:p>
  </w:endnote>
  <w:endnote w:type="continuationSeparator" w:id="0">
    <w:p w:rsidR="007550A5" w:rsidRDefault="007550A5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A5" w:rsidRDefault="007550A5" w:rsidP="00D07711">
      <w:pPr>
        <w:spacing w:line="240" w:lineRule="auto"/>
      </w:pPr>
      <w:r>
        <w:separator/>
      </w:r>
    </w:p>
  </w:footnote>
  <w:footnote w:type="continuationSeparator" w:id="0">
    <w:p w:rsidR="007550A5" w:rsidRDefault="007550A5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5964"/>
    <w:rsid w:val="00177A76"/>
    <w:rsid w:val="00191FF3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1935"/>
    <w:rsid w:val="00316FFE"/>
    <w:rsid w:val="00317669"/>
    <w:rsid w:val="00324B1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5A24"/>
    <w:rsid w:val="005421B8"/>
    <w:rsid w:val="0055670F"/>
    <w:rsid w:val="00565BA2"/>
    <w:rsid w:val="0058106E"/>
    <w:rsid w:val="0059402F"/>
    <w:rsid w:val="005D522A"/>
    <w:rsid w:val="005F601E"/>
    <w:rsid w:val="00601D7C"/>
    <w:rsid w:val="006114FA"/>
    <w:rsid w:val="00615A5E"/>
    <w:rsid w:val="00622DBE"/>
    <w:rsid w:val="006360CB"/>
    <w:rsid w:val="00671619"/>
    <w:rsid w:val="00672859"/>
    <w:rsid w:val="006929E3"/>
    <w:rsid w:val="006A66CF"/>
    <w:rsid w:val="006A7DF4"/>
    <w:rsid w:val="006F3D5A"/>
    <w:rsid w:val="006F6B1C"/>
    <w:rsid w:val="00701DED"/>
    <w:rsid w:val="00712EE5"/>
    <w:rsid w:val="00713630"/>
    <w:rsid w:val="00713E6B"/>
    <w:rsid w:val="00743820"/>
    <w:rsid w:val="007550A5"/>
    <w:rsid w:val="00782DC8"/>
    <w:rsid w:val="00793AC1"/>
    <w:rsid w:val="00794CEB"/>
    <w:rsid w:val="007B6763"/>
    <w:rsid w:val="007D3B46"/>
    <w:rsid w:val="00804062"/>
    <w:rsid w:val="00806EA9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5693"/>
    <w:rsid w:val="00D07711"/>
    <w:rsid w:val="00D16BEE"/>
    <w:rsid w:val="00D17822"/>
    <w:rsid w:val="00D8328C"/>
    <w:rsid w:val="00D859D7"/>
    <w:rsid w:val="00DC5C57"/>
    <w:rsid w:val="00E00E7D"/>
    <w:rsid w:val="00E13792"/>
    <w:rsid w:val="00E179AB"/>
    <w:rsid w:val="00E2260A"/>
    <w:rsid w:val="00E31844"/>
    <w:rsid w:val="00E36AAC"/>
    <w:rsid w:val="00E4646D"/>
    <w:rsid w:val="00E536BE"/>
    <w:rsid w:val="00EA236F"/>
    <w:rsid w:val="00ED124B"/>
    <w:rsid w:val="00F20013"/>
    <w:rsid w:val="00F20084"/>
    <w:rsid w:val="00F4076E"/>
    <w:rsid w:val="00F45D65"/>
    <w:rsid w:val="00F52908"/>
    <w:rsid w:val="00F8370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048BF"/>
  <w15:docId w15:val="{1B5FDDD8-39D3-4BEC-82F5-BD2DFF7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Company>Sky123.Org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YC</cp:lastModifiedBy>
  <cp:revision>5</cp:revision>
  <dcterms:created xsi:type="dcterms:W3CDTF">2020-11-05T03:04:00Z</dcterms:created>
  <dcterms:modified xsi:type="dcterms:W3CDTF">2020-11-05T03:11:00Z</dcterms:modified>
</cp:coreProperties>
</file>