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560" w:lineRule="exact"/>
        <w:ind w:left="480" w:firstLine="0" w:firstLineChars="0"/>
        <w:rPr>
          <w:rFonts w:ascii="仿宋_GB2312" w:eastAsia="仿宋_GB2312"/>
          <w:sz w:val="24"/>
          <w:szCs w:val="24"/>
        </w:rPr>
      </w:pPr>
      <w:r>
        <w:rPr>
          <w:rFonts w:hint="eastAsia" w:ascii="仿宋_GB2312" w:hAnsi="宋体"/>
          <w:b/>
          <w:szCs w:val="28"/>
        </w:rPr>
        <w:t>附件2</w:t>
      </w:r>
    </w:p>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 xml:space="preserve">填表人：  </w:t>
      </w:r>
      <w:r>
        <w:rPr>
          <w:rFonts w:ascii="仿宋_GB2312" w:hAnsi="华文中宋"/>
          <w:bCs/>
          <w:sz w:val="24"/>
        </w:rPr>
        <w:t xml:space="preserve">   </w:t>
      </w:r>
      <w:r>
        <w:rPr>
          <w:rFonts w:hint="eastAsia" w:ascii="仿宋_GB2312" w:hAnsi="华文中宋"/>
          <w:bCs/>
          <w:sz w:val="24"/>
        </w:rPr>
        <w:t>关莹                                填表日期：2020年 10 月 26 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fldChar w:fldCharType="begin"/>
            </w:r>
            <w:r>
              <w:instrText xml:space="preserve"> HYPERLINK "https://nlkj.webvpn.zafu.edu.cn/business/project/projectView.do?actionType=view&amp;pageModeId=view&amp;bean.id=4028265f68ef0a120169385058f92290" </w:instrText>
            </w:r>
            <w:r>
              <w:fldChar w:fldCharType="separate"/>
            </w:r>
            <w:r>
              <w:rPr>
                <w:rFonts w:ascii="宋体" w:hAnsi="宋体" w:eastAsia="宋体"/>
                <w:sz w:val="21"/>
                <w:szCs w:val="21"/>
              </w:rPr>
              <w:t>利用实时升温红外光谱技术探究新型生物质基纳米复合食品包装材料的结构变化及其性能关键因素的分析</w:t>
            </w:r>
            <w:r>
              <w:rPr>
                <w:rFonts w:ascii="宋体" w:hAnsi="宋体" w:eastAsia="宋体"/>
                <w:sz w:val="21"/>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浙江省科技厅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2019.01至2021.12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浙江理工大学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关莹</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实验师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负责</w:t>
            </w:r>
            <w:r>
              <w:rPr>
                <w:rFonts w:hint="eastAsia" w:ascii="宋体" w:hAnsi="宋体" w:eastAsia="宋体"/>
                <w:sz w:val="21"/>
                <w:szCs w:val="21"/>
              </w:rPr>
              <w:t>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余厚咏</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副教授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浙江理工大学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三元生物基纳米复合膜性能提升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eastAsia="宋体" w:cs="宋体" w:hAnsiTheme="minorHAnsi"/>
                <w:kern w:val="0"/>
                <w:sz w:val="21"/>
                <w:szCs w:val="21"/>
              </w:rPr>
              <w:t>吕健全</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高级实验师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CNC/ZnO 杂化材料性质及机理分析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eastAsia="宋体" w:cs="宋体" w:hAnsiTheme="minorHAnsi"/>
                <w:kern w:val="0"/>
                <w:sz w:val="21"/>
                <w:szCs w:val="21"/>
              </w:rPr>
              <w:t>姚献军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硕士生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三元生物基纳米复合膜的制备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4 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4万元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0.6万元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0.3万元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1.2万元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将项目内经费余额均调剂为材料费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4  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0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已发表S</w:t>
            </w:r>
            <w:r>
              <w:rPr>
                <w:rFonts w:ascii="宋体" w:hAnsi="宋体" w:eastAsia="宋体"/>
                <w:sz w:val="21"/>
                <w:szCs w:val="21"/>
              </w:rPr>
              <w:t>CI</w:t>
            </w:r>
            <w:r>
              <w:rPr>
                <w:rFonts w:hint="eastAsia" w:ascii="宋体" w:hAnsi="宋体" w:eastAsia="宋体"/>
                <w:sz w:val="21"/>
                <w:szCs w:val="21"/>
              </w:rPr>
              <w:t xml:space="preserve">论文4篇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0.6999万元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0.6653万元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0.8万元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0.2754万元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0.3万元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0.21万元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0.36万元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sTA0NTIzNTE0NzM0MTFT0lEKTi0uzszPAykwqgUA1C8QeiwAAAA="/>
  </w:docVars>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261E1"/>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B7404"/>
    <w:rsid w:val="005D522A"/>
    <w:rsid w:val="005F24DF"/>
    <w:rsid w:val="00601D7C"/>
    <w:rsid w:val="006114FA"/>
    <w:rsid w:val="00622DBE"/>
    <w:rsid w:val="006360CB"/>
    <w:rsid w:val="00672859"/>
    <w:rsid w:val="006929E3"/>
    <w:rsid w:val="006A66CF"/>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029A4"/>
    <w:rsid w:val="00B24CA8"/>
    <w:rsid w:val="00B460DB"/>
    <w:rsid w:val="00B62A3C"/>
    <w:rsid w:val="00B7664F"/>
    <w:rsid w:val="00B8482B"/>
    <w:rsid w:val="00B93E58"/>
    <w:rsid w:val="00BA2169"/>
    <w:rsid w:val="00BD0ACC"/>
    <w:rsid w:val="00C41E47"/>
    <w:rsid w:val="00C666E1"/>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46C3A"/>
    <w:rsid w:val="00F52908"/>
    <w:rsid w:val="00F71691"/>
    <w:rsid w:val="00F83705"/>
    <w:rsid w:val="00FB53E9"/>
    <w:rsid w:val="00FD30C6"/>
    <w:rsid w:val="2B857E38"/>
    <w:rsid w:val="307B045A"/>
    <w:rsid w:val="33086976"/>
    <w:rsid w:val="333C7967"/>
    <w:rsid w:val="35D53C60"/>
    <w:rsid w:val="5EF3418D"/>
    <w:rsid w:val="64243967"/>
    <w:rsid w:val="67C81713"/>
    <w:rsid w:val="6DEF76FB"/>
    <w:rsid w:val="70304418"/>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semiHidden/>
    <w:unhideWhenUsed/>
    <w:uiPriority w:val="99"/>
    <w:rPr>
      <w:color w:val="0000FF"/>
      <w:u w:val="single"/>
    </w:rPr>
  </w:style>
  <w:style w:type="paragraph" w:styleId="7">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8">
    <w:name w:val="页眉 字符"/>
    <w:basedOn w:val="5"/>
    <w:link w:val="3"/>
    <w:qFormat/>
    <w:uiPriority w:val="99"/>
    <w:rPr>
      <w:rFonts w:ascii="Times New Roman" w:hAnsi="Times New Roman" w:eastAsia="仿宋_GB2312" w:cs="Times New Roman"/>
      <w:sz w:val="18"/>
      <w:szCs w:val="18"/>
    </w:rPr>
  </w:style>
  <w:style w:type="character" w:customStyle="1" w:styleId="9">
    <w:name w:val="页脚 字符"/>
    <w:basedOn w:val="5"/>
    <w:link w:val="2"/>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263</Words>
  <Characters>1505</Characters>
  <Lines>12</Lines>
  <Paragraphs>3</Paragraphs>
  <TotalTime>67</TotalTime>
  <ScaleCrop>false</ScaleCrop>
  <LinksUpToDate>false</LinksUpToDate>
  <CharactersWithSpaces>1765</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卟哩</cp:lastModifiedBy>
  <dcterms:modified xsi:type="dcterms:W3CDTF">2020-11-17T11:10:58Z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