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71" w:rsidRDefault="00586A71" w:rsidP="00586A71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cs="方正小标宋简体" w:hint="eastAsia"/>
          <w:b/>
          <w:bCs/>
          <w:sz w:val="36"/>
          <w:szCs w:val="36"/>
        </w:rPr>
        <w:t>浙江省高校科研经费使用信息公开一览表</w:t>
      </w:r>
    </w:p>
    <w:p w:rsidR="00586A71" w:rsidRDefault="00586A71" w:rsidP="00586A71">
      <w:pPr>
        <w:spacing w:line="520" w:lineRule="exact"/>
        <w:jc w:val="center"/>
        <w:rPr>
          <w:rFonts w:ascii="仿宋_GB2312" w:hAnsi="华文中宋"/>
          <w:sz w:val="24"/>
          <w:szCs w:val="24"/>
        </w:rPr>
      </w:pPr>
      <w:r w:rsidRPr="00923D8D">
        <w:rPr>
          <w:noProof/>
        </w:rPr>
        <w:pict>
          <v:line id="_x0000_s1030" style="position:absolute;left:0;text-align:left;z-index:1" from="63pt,20.8pt" to="153pt,20.8pt"/>
        </w:pict>
      </w:r>
      <w:r>
        <w:rPr>
          <w:rFonts w:ascii="仿宋_GB2312" w:hAnsi="华文中宋" w:cs="仿宋_GB2312" w:hint="eastAsia"/>
          <w:sz w:val="24"/>
          <w:szCs w:val="24"/>
        </w:rPr>
        <w:t>填表人：武启骞</w:t>
      </w:r>
      <w:r>
        <w:rPr>
          <w:rFonts w:ascii="仿宋_GB2312" w:hAnsi="华文中宋" w:cs="仿宋_GB2312"/>
          <w:sz w:val="24"/>
          <w:szCs w:val="24"/>
        </w:rPr>
        <w:t xml:space="preserve">                 </w:t>
      </w:r>
      <w:r>
        <w:rPr>
          <w:rFonts w:ascii="仿宋_GB2312" w:hAnsi="华文中宋" w:cs="仿宋_GB2312" w:hint="eastAsia"/>
          <w:sz w:val="24"/>
          <w:szCs w:val="24"/>
        </w:rPr>
        <w:t>填表日期：</w:t>
      </w:r>
      <w:r>
        <w:rPr>
          <w:rFonts w:ascii="仿宋_GB2312" w:hAnsi="华文中宋" w:cs="仿宋_GB2312"/>
          <w:sz w:val="24"/>
          <w:szCs w:val="24"/>
        </w:rPr>
        <w:t>2020</w:t>
      </w:r>
      <w:r>
        <w:rPr>
          <w:rFonts w:ascii="仿宋_GB2312" w:hAnsi="华文中宋" w:cs="仿宋_GB2312" w:hint="eastAsia"/>
          <w:sz w:val="24"/>
          <w:szCs w:val="24"/>
        </w:rPr>
        <w:t>年</w:t>
      </w:r>
      <w:r>
        <w:rPr>
          <w:rFonts w:ascii="仿宋_GB2312" w:hAnsi="华文中宋" w:cs="仿宋_GB2312"/>
          <w:sz w:val="24"/>
          <w:szCs w:val="24"/>
        </w:rPr>
        <w:t>10</w:t>
      </w:r>
      <w:r>
        <w:rPr>
          <w:rFonts w:ascii="仿宋_GB2312" w:hAnsi="华文中宋" w:cs="仿宋_GB2312" w:hint="eastAsia"/>
          <w:sz w:val="24"/>
          <w:szCs w:val="24"/>
        </w:rPr>
        <w:t>月</w:t>
      </w:r>
      <w:r>
        <w:rPr>
          <w:rFonts w:ascii="仿宋_GB2312" w:hAnsi="华文中宋" w:cs="仿宋_GB2312"/>
          <w:sz w:val="24"/>
          <w:szCs w:val="24"/>
        </w:rPr>
        <w:t>23</w:t>
      </w:r>
      <w:r>
        <w:rPr>
          <w:rFonts w:ascii="仿宋_GB2312" w:hAnsi="华文中宋" w:cs="仿宋_GB2312" w:hint="eastAsia"/>
          <w:sz w:val="24"/>
          <w:szCs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25"/>
        <w:gridCol w:w="1484"/>
        <w:gridCol w:w="1395"/>
        <w:gridCol w:w="6"/>
        <w:gridCol w:w="930"/>
        <w:gridCol w:w="123"/>
        <w:gridCol w:w="313"/>
        <w:gridCol w:w="1364"/>
        <w:gridCol w:w="75"/>
        <w:gridCol w:w="1291"/>
        <w:gridCol w:w="1241"/>
        <w:gridCol w:w="1082"/>
      </w:tblGrid>
      <w:tr w:rsidR="00586A71" w:rsidTr="00493696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立项</w:t>
            </w:r>
          </w:p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信息</w:t>
            </w:r>
          </w:p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A71" w:rsidRPr="001238FF" w:rsidRDefault="00586A71" w:rsidP="0049369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238FF">
              <w:rPr>
                <w:rFonts w:ascii="宋体" w:eastAsia="宋体" w:hAnsi="宋体" w:cs="宋体" w:hint="eastAsia"/>
                <w:sz w:val="21"/>
                <w:szCs w:val="21"/>
              </w:rPr>
              <w:t>降水季节性分配格局对亚热带森林凋落物分解的影响机制</w:t>
            </w:r>
          </w:p>
        </w:tc>
      </w:tr>
      <w:tr w:rsidR="00586A71" w:rsidTr="00493696">
        <w:trPr>
          <w:cantSplit/>
          <w:trHeight w:val="28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A71" w:rsidRDefault="00586A71" w:rsidP="00493696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中国博士后科学基金会</w:t>
            </w:r>
          </w:p>
        </w:tc>
      </w:tr>
      <w:tr w:rsidR="00586A71" w:rsidTr="00493696">
        <w:trPr>
          <w:cantSplit/>
          <w:trHeight w:val="333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2020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月至</w:t>
            </w:r>
            <w:r>
              <w:rPr>
                <w:rFonts w:ascii="宋体" w:eastAsia="宋体" w:hAnsi="宋体" w:cs="宋体"/>
                <w:sz w:val="21"/>
                <w:szCs w:val="21"/>
              </w:rPr>
              <w:t>2021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cs="宋体"/>
                <w:sz w:val="2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</w:p>
        </w:tc>
      </w:tr>
      <w:tr w:rsidR="00586A71" w:rsidTr="00493696">
        <w:trPr>
          <w:cantSplit/>
          <w:trHeight w:val="333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无</w:t>
            </w:r>
          </w:p>
        </w:tc>
      </w:tr>
      <w:tr w:rsidR="00586A71" w:rsidTr="00493696">
        <w:trPr>
          <w:cantSplit/>
          <w:trHeight w:val="27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职称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承担任务</w:t>
            </w:r>
          </w:p>
        </w:tc>
      </w:tr>
      <w:tr w:rsidR="00586A71" w:rsidTr="00493696">
        <w:trPr>
          <w:cantSplit/>
          <w:trHeight w:val="279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武启骞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助理研究员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负责</w:t>
            </w:r>
          </w:p>
        </w:tc>
      </w:tr>
      <w:tr w:rsidR="00586A71" w:rsidTr="00493696">
        <w:trPr>
          <w:cantSplit/>
          <w:trHeight w:val="283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86A71" w:rsidTr="00493696">
        <w:trPr>
          <w:cantSplit/>
          <w:trHeight w:val="287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86A71" w:rsidTr="00493696">
        <w:trPr>
          <w:cantSplit/>
          <w:trHeight w:val="287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86A71" w:rsidTr="00493696">
        <w:trPr>
          <w:cantSplit/>
          <w:trHeight w:val="510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其中</w:t>
            </w:r>
          </w:p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拨款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其他经费</w:t>
            </w:r>
          </w:p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586A71" w:rsidTr="00493696">
        <w:trPr>
          <w:cantSplit/>
          <w:trHeight w:val="34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经费预算</w:t>
            </w: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设备费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2.94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586A71" w:rsidTr="00493696">
        <w:trPr>
          <w:cantSplit/>
          <w:trHeight w:val="293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1.5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586A71" w:rsidTr="00493696">
        <w:trPr>
          <w:cantSplit/>
          <w:trHeight w:val="312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差旅费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2.16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586A71" w:rsidTr="00493696">
        <w:trPr>
          <w:cantSplit/>
          <w:trHeight w:val="301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1.4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586A71" w:rsidTr="00493696">
        <w:trPr>
          <w:cantSplit/>
          <w:trHeight w:val="269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586A71" w:rsidTr="00493696">
        <w:trPr>
          <w:cantSplit/>
          <w:trHeight w:val="291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间接经费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86A71" w:rsidTr="00493696">
        <w:trPr>
          <w:cantSplit/>
          <w:trHeight w:val="291"/>
          <w:jc w:val="center"/>
        </w:trPr>
        <w:tc>
          <w:tcPr>
            <w:tcW w:w="5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86A71" w:rsidTr="00493696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过程</w:t>
            </w:r>
          </w:p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已拨入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2.21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586A71" w:rsidTr="00493696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SCI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一区文章一篇</w:t>
            </w:r>
          </w:p>
        </w:tc>
      </w:tr>
      <w:tr w:rsidR="00586A71" w:rsidTr="00493696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2.11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586A71" w:rsidTr="0049369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586A71" w:rsidTr="0049369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0.1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586A71" w:rsidTr="0049369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586A71" w:rsidTr="00493696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586A71" w:rsidTr="00493696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A71" w:rsidRDefault="00586A71" w:rsidP="00493696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</w:tr>
      <w:tr w:rsidR="00586A71" w:rsidTr="00493696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A71" w:rsidRDefault="00586A71" w:rsidP="0049369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86A71" w:rsidTr="00493696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A71" w:rsidRDefault="00586A71" w:rsidP="00493696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86A71" w:rsidTr="00493696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A71" w:rsidRDefault="00586A71" w:rsidP="00493696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86A71" w:rsidRDefault="00586A71" w:rsidP="00493696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86A71" w:rsidTr="00493696">
        <w:trPr>
          <w:cantSplit/>
          <w:trHeight w:val="511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86A71" w:rsidTr="00493696">
        <w:trPr>
          <w:cantSplit/>
          <w:trHeight w:val="361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86A71" w:rsidTr="00493696">
        <w:trPr>
          <w:cantSplit/>
          <w:trHeight w:val="36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86A71" w:rsidTr="00493696">
        <w:trPr>
          <w:cantSplit/>
          <w:trHeight w:val="385"/>
          <w:jc w:val="center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86A71" w:rsidTr="00493696">
        <w:trPr>
          <w:cantSplit/>
          <w:trHeight w:val="339"/>
          <w:jc w:val="center"/>
        </w:trPr>
        <w:tc>
          <w:tcPr>
            <w:tcW w:w="5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A71" w:rsidRDefault="00586A71" w:rsidP="00493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A80D95" w:rsidRDefault="00586A71" w:rsidP="00586A71">
      <w:pPr>
        <w:spacing w:line="520" w:lineRule="exact"/>
        <w:rPr>
          <w:rFonts w:ascii="仿宋_GB2312"/>
          <w:sz w:val="24"/>
          <w:szCs w:val="24"/>
        </w:rPr>
      </w:pPr>
      <w:r>
        <w:rPr>
          <w:rFonts w:ascii="仿宋_GB2312"/>
          <w:sz w:val="24"/>
          <w:szCs w:val="24"/>
        </w:rPr>
        <w:t xml:space="preserve"> </w:t>
      </w:r>
    </w:p>
    <w:sectPr w:rsidR="00A80D95" w:rsidSect="00C36F2D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E83" w:rsidRDefault="00FA7E83" w:rsidP="00D140F0">
      <w:pPr>
        <w:spacing w:line="240" w:lineRule="auto"/>
      </w:pPr>
      <w:r>
        <w:separator/>
      </w:r>
    </w:p>
  </w:endnote>
  <w:endnote w:type="continuationSeparator" w:id="1">
    <w:p w:rsidR="00FA7E83" w:rsidRDefault="00FA7E83" w:rsidP="00D140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E83" w:rsidRDefault="00FA7E83" w:rsidP="00D140F0">
      <w:pPr>
        <w:spacing w:line="240" w:lineRule="auto"/>
      </w:pPr>
      <w:r>
        <w:separator/>
      </w:r>
    </w:p>
  </w:footnote>
  <w:footnote w:type="continuationSeparator" w:id="1">
    <w:p w:rsidR="00FA7E83" w:rsidRDefault="00FA7E83" w:rsidP="00D140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238FF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D209A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900EF"/>
    <w:rsid w:val="005421B8"/>
    <w:rsid w:val="0055670F"/>
    <w:rsid w:val="00565BA2"/>
    <w:rsid w:val="0058106E"/>
    <w:rsid w:val="00586A71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A00C1"/>
    <w:rsid w:val="008B6E4A"/>
    <w:rsid w:val="008C2010"/>
    <w:rsid w:val="008C588D"/>
    <w:rsid w:val="008C74D2"/>
    <w:rsid w:val="008E2C8D"/>
    <w:rsid w:val="008F7005"/>
    <w:rsid w:val="00912559"/>
    <w:rsid w:val="00923D8D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80D95"/>
    <w:rsid w:val="00AA6C30"/>
    <w:rsid w:val="00AA7B9C"/>
    <w:rsid w:val="00AC4CF4"/>
    <w:rsid w:val="00AD48DD"/>
    <w:rsid w:val="00AD5804"/>
    <w:rsid w:val="00B1296D"/>
    <w:rsid w:val="00B24CA8"/>
    <w:rsid w:val="00B460DB"/>
    <w:rsid w:val="00B7664F"/>
    <w:rsid w:val="00B8482B"/>
    <w:rsid w:val="00B93E58"/>
    <w:rsid w:val="00BA2169"/>
    <w:rsid w:val="00BD0ACC"/>
    <w:rsid w:val="00BF233C"/>
    <w:rsid w:val="00C36F2D"/>
    <w:rsid w:val="00C41E47"/>
    <w:rsid w:val="00CC32ED"/>
    <w:rsid w:val="00D07711"/>
    <w:rsid w:val="00D140F0"/>
    <w:rsid w:val="00D42B41"/>
    <w:rsid w:val="00D8328C"/>
    <w:rsid w:val="00D86279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A7E83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F2D"/>
    <w:pPr>
      <w:widowControl w:val="0"/>
      <w:spacing w:line="600" w:lineRule="exact"/>
      <w:jc w:val="both"/>
    </w:pPr>
    <w:rPr>
      <w:rFonts w:ascii="Times New Roman" w:eastAsia="仿宋_GB2312" w:hAnsi="Times New Roman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C36F2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C36F2D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C36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C36F2D"/>
    <w:rPr>
      <w:rFonts w:ascii="Times New Roman" w:eastAsia="仿宋_GB2312" w:hAnsi="Times New Roman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C36F2D"/>
    <w:pPr>
      <w:spacing w:line="240" w:lineRule="auto"/>
      <w:ind w:firstLineChars="200" w:firstLine="420"/>
    </w:pPr>
    <w:rPr>
      <w:rFonts w:ascii="Calibri" w:eastAsia="宋体" w:hAnsi="Calibri" w:cs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0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112</Words>
  <Characters>643</Characters>
  <Application>Microsoft Office Word</Application>
  <DocSecurity>0</DocSecurity>
  <Lines>5</Lines>
  <Paragraphs>1</Paragraphs>
  <ScaleCrop>false</ScaleCrop>
  <Company>Sky123.Org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章晓燕</dc:creator>
  <cp:keywords/>
  <dc:description/>
  <cp:lastModifiedBy>a</cp:lastModifiedBy>
  <cp:revision>18</cp:revision>
  <dcterms:created xsi:type="dcterms:W3CDTF">2016-10-31T05:18:00Z</dcterms:created>
  <dcterms:modified xsi:type="dcterms:W3CDTF">2020-11-03T03:26:00Z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