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95" w:rsidRDefault="00A80D95" w:rsidP="002D209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浙江省高校科研经费使用信息公开一览表</w:t>
      </w:r>
    </w:p>
    <w:p w:rsidR="00A80D95" w:rsidRDefault="008E2C8D" w:rsidP="002D209A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8E2C8D">
        <w:rPr>
          <w:noProof/>
        </w:rPr>
        <w:pict>
          <v:line id="_x0000_s1027" style="position:absolute;left:0;text-align:left;z-index:251659264" from="63pt,20.8pt" to="153pt,20.8pt"/>
        </w:pict>
      </w:r>
      <w:r w:rsidR="00A80D95">
        <w:rPr>
          <w:rFonts w:ascii="仿宋_GB2312" w:hAnsi="华文中宋" w:cs="仿宋_GB2312" w:hint="eastAsia"/>
          <w:sz w:val="24"/>
          <w:szCs w:val="24"/>
        </w:rPr>
        <w:t>填表人：武启骞</w:t>
      </w:r>
      <w:r w:rsidR="00A80D95">
        <w:rPr>
          <w:rFonts w:ascii="仿宋_GB2312" w:hAnsi="华文中宋" w:cs="仿宋_GB2312"/>
          <w:sz w:val="24"/>
          <w:szCs w:val="24"/>
        </w:rPr>
        <w:t xml:space="preserve">                 </w:t>
      </w:r>
      <w:r w:rsidR="00A80D95">
        <w:rPr>
          <w:rFonts w:ascii="仿宋_GB2312" w:hAnsi="华文中宋" w:cs="仿宋_GB2312" w:hint="eastAsia"/>
          <w:sz w:val="24"/>
          <w:szCs w:val="24"/>
        </w:rPr>
        <w:t>填表日期：</w:t>
      </w:r>
      <w:r w:rsidR="00A80D95">
        <w:rPr>
          <w:rFonts w:ascii="仿宋_GB2312" w:hAnsi="华文中宋" w:cs="仿宋_GB2312"/>
          <w:sz w:val="24"/>
          <w:szCs w:val="24"/>
        </w:rPr>
        <w:t>2020</w:t>
      </w:r>
      <w:r w:rsidR="00A80D95">
        <w:rPr>
          <w:rFonts w:ascii="仿宋_GB2312" w:hAnsi="华文中宋" w:cs="仿宋_GB2312" w:hint="eastAsia"/>
          <w:sz w:val="24"/>
          <w:szCs w:val="24"/>
        </w:rPr>
        <w:t>年</w:t>
      </w:r>
      <w:r w:rsidR="00A80D95">
        <w:rPr>
          <w:rFonts w:ascii="仿宋_GB2312" w:hAnsi="华文中宋" w:cs="仿宋_GB2312"/>
          <w:sz w:val="24"/>
          <w:szCs w:val="24"/>
        </w:rPr>
        <w:t>10</w:t>
      </w:r>
      <w:r w:rsidR="00A80D95">
        <w:rPr>
          <w:rFonts w:ascii="仿宋_GB2312" w:hAnsi="华文中宋" w:cs="仿宋_GB2312" w:hint="eastAsia"/>
          <w:sz w:val="24"/>
          <w:szCs w:val="24"/>
        </w:rPr>
        <w:t>月</w:t>
      </w:r>
      <w:r w:rsidR="00A80D95">
        <w:rPr>
          <w:rFonts w:ascii="仿宋_GB2312" w:hAnsi="华文中宋" w:cs="仿宋_GB2312"/>
          <w:sz w:val="24"/>
          <w:szCs w:val="24"/>
        </w:rPr>
        <w:t>23</w:t>
      </w:r>
      <w:r w:rsidR="00A80D95"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313"/>
        <w:gridCol w:w="1364"/>
        <w:gridCol w:w="75"/>
        <w:gridCol w:w="1291"/>
        <w:gridCol w:w="1241"/>
        <w:gridCol w:w="1082"/>
      </w:tblGrid>
      <w:tr w:rsidR="00A80D95" w:rsidTr="004900E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Pr="00B1296D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1296D">
              <w:rPr>
                <w:rFonts w:ascii="宋体" w:eastAsia="宋体" w:hAnsi="宋体" w:cs="宋体" w:hint="eastAsia"/>
                <w:sz w:val="21"/>
                <w:szCs w:val="21"/>
              </w:rPr>
              <w:t>降水季节性分配格局对温带森林典型树种凋落叶分解的影响</w:t>
            </w:r>
          </w:p>
        </w:tc>
      </w:tr>
      <w:tr w:rsidR="00A80D95" w:rsidTr="004900EF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Pr="00B1296D" w:rsidRDefault="00A80D95" w:rsidP="004900E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1296D">
              <w:rPr>
                <w:rFonts w:ascii="宋体" w:eastAsia="宋体" w:hAnsi="宋体" w:cs="宋体" w:hint="eastAsia"/>
                <w:sz w:val="21"/>
                <w:szCs w:val="21"/>
              </w:rPr>
              <w:t>森林生态系统可持续经营教育部重点实验室</w:t>
            </w:r>
          </w:p>
        </w:tc>
      </w:tr>
      <w:tr w:rsidR="00A80D95" w:rsidTr="004900EF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A80D95" w:rsidTr="004900EF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东北林业大学</w:t>
            </w:r>
          </w:p>
        </w:tc>
      </w:tr>
      <w:tr w:rsidR="00A80D95" w:rsidTr="00B1296D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A80D95" w:rsidTr="00B1296D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武启骞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</w:t>
            </w:r>
          </w:p>
        </w:tc>
      </w:tr>
      <w:tr w:rsidR="00A80D95" w:rsidTr="00B1296D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王兴昌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东北林业大学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凋落物取样</w:t>
            </w:r>
          </w:p>
        </w:tc>
      </w:tr>
      <w:tr w:rsidR="00A80D95" w:rsidTr="00B1296D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马元丹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讲师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化学成分分析</w:t>
            </w:r>
          </w:p>
        </w:tc>
      </w:tr>
      <w:tr w:rsidR="00A80D95" w:rsidTr="00B1296D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方东明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化学成分分析</w:t>
            </w:r>
          </w:p>
        </w:tc>
      </w:tr>
      <w:tr w:rsidR="00A80D95" w:rsidTr="00B1296D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2.35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0.65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B1296D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间接经费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B1296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B1296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2.57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1238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SCI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一区论文一篇</w:t>
            </w:r>
          </w:p>
        </w:tc>
      </w:tr>
      <w:tr w:rsidR="00A80D95" w:rsidTr="004900E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1.91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1238F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0.31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A80D95" w:rsidTr="004900E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80D95" w:rsidRDefault="00A80D95" w:rsidP="004900E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80D95" w:rsidTr="004900EF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D140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0D95" w:rsidRDefault="00A80D95" w:rsidP="004900E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0D95" w:rsidRDefault="009052F1" w:rsidP="009052F1"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sectPr w:rsidR="00A80D95" w:rsidSect="00C36F2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36" w:rsidRDefault="00013C36" w:rsidP="00D140F0">
      <w:pPr>
        <w:spacing w:line="240" w:lineRule="auto"/>
      </w:pPr>
      <w:r>
        <w:separator/>
      </w:r>
    </w:p>
  </w:endnote>
  <w:endnote w:type="continuationSeparator" w:id="1">
    <w:p w:rsidR="00013C36" w:rsidRDefault="00013C36" w:rsidP="00D1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36" w:rsidRDefault="00013C36" w:rsidP="00D140F0">
      <w:pPr>
        <w:spacing w:line="240" w:lineRule="auto"/>
      </w:pPr>
      <w:r>
        <w:separator/>
      </w:r>
    </w:p>
  </w:footnote>
  <w:footnote w:type="continuationSeparator" w:id="1">
    <w:p w:rsidR="00013C36" w:rsidRDefault="00013C36" w:rsidP="00D140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13C36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38FF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209A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00E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00C1"/>
    <w:rsid w:val="008B6E4A"/>
    <w:rsid w:val="008C2010"/>
    <w:rsid w:val="008C588D"/>
    <w:rsid w:val="008C74D2"/>
    <w:rsid w:val="008E2C8D"/>
    <w:rsid w:val="008F7005"/>
    <w:rsid w:val="009052F1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0D95"/>
    <w:rsid w:val="00AA6C30"/>
    <w:rsid w:val="00AA7B9C"/>
    <w:rsid w:val="00AC4CF4"/>
    <w:rsid w:val="00AD48DD"/>
    <w:rsid w:val="00AD5804"/>
    <w:rsid w:val="00B1296D"/>
    <w:rsid w:val="00B24CA8"/>
    <w:rsid w:val="00B460DB"/>
    <w:rsid w:val="00B7664F"/>
    <w:rsid w:val="00B8482B"/>
    <w:rsid w:val="00B93E58"/>
    <w:rsid w:val="00BA2169"/>
    <w:rsid w:val="00BD0ACC"/>
    <w:rsid w:val="00BF233C"/>
    <w:rsid w:val="00C36F2D"/>
    <w:rsid w:val="00C41E47"/>
    <w:rsid w:val="00CC32ED"/>
    <w:rsid w:val="00D07711"/>
    <w:rsid w:val="00D140F0"/>
    <w:rsid w:val="00D42B4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2D"/>
    <w:pPr>
      <w:widowControl w:val="0"/>
      <w:spacing w:line="600" w:lineRule="exact"/>
      <w:jc w:val="both"/>
    </w:pPr>
    <w:rPr>
      <w:rFonts w:ascii="Times New Roman" w:eastAsia="仿宋_GB2312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36F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3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36F2D"/>
    <w:pPr>
      <w:spacing w:line="240" w:lineRule="auto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Sky123.Org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</cp:revision>
  <dcterms:created xsi:type="dcterms:W3CDTF">2020-11-03T03:23:00Z</dcterms:created>
  <dcterms:modified xsi:type="dcterms:W3CDTF">2020-11-03T03:23:00Z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