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084" w:firstLineChars="300"/>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填表人： 王圣印                       填表日期：2020年10月31日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15"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精确调控黄粉虫蛹表皮碳氢化合物繁育管氏肿腿蜂防控松墨天牛的研究与应用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2019.01至2021.12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王圣印</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中级</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试验设计</w:t>
            </w:r>
            <w:r>
              <w:rPr>
                <w:rFonts w:hint="eastAsia" w:ascii="宋体" w:hAnsi="宋体" w:eastAsia="宋体"/>
                <w:sz w:val="21"/>
                <w:szCs w:val="21"/>
              </w:rPr>
              <w:t>，</w:t>
            </w:r>
            <w:r>
              <w:rPr>
                <w:rFonts w:ascii="宋体" w:hAnsi="宋体" w:eastAsia="宋体"/>
                <w:sz w:val="21"/>
                <w:szCs w:val="21"/>
              </w:rPr>
              <w:t>报告撰写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潘程远</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高级</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sz w:val="21"/>
                <w:szCs w:val="21"/>
              </w:rPr>
              <w:t>试验指导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李保玲</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中级</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sz w:val="21"/>
                <w:szCs w:val="21"/>
              </w:rPr>
              <w:t>试验指导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刘雪瑶</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sz w:val="21"/>
                <w:szCs w:val="21"/>
              </w:rPr>
              <w:t>数据处理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李宏双</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sz w:val="21"/>
                <w:szCs w:val="21"/>
              </w:rPr>
            </w:pPr>
            <w:r>
              <w:rPr>
                <w:rFonts w:hint="eastAsia" w:ascii="宋体" w:hAnsi="宋体" w:eastAsia="宋体"/>
                <w:sz w:val="21"/>
                <w:szCs w:val="21"/>
              </w:rPr>
              <w:t>数据处理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10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ind w:right="210"/>
              <w:jc w:val="right"/>
              <w:rPr>
                <w:rFonts w:ascii="宋体" w:hAnsi="宋体" w:eastAsia="宋体"/>
                <w:sz w:val="21"/>
                <w:szCs w:val="21"/>
              </w:rPr>
            </w:pPr>
            <w:r>
              <w:rPr>
                <w:rFonts w:hint="eastAsia" w:ascii="宋体" w:hAnsi="宋体" w:eastAsia="宋体"/>
                <w:sz w:val="21"/>
                <w:szCs w:val="21"/>
              </w:rPr>
              <w:t>10万元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p>
            <w:pPr>
              <w:spacing w:line="240" w:lineRule="exact"/>
              <w:jc w:val="righ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2.85万元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0.94万元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1.36万元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0.9</w:t>
            </w:r>
            <w:r>
              <w:rPr>
                <w:rFonts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10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7.78912万元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2.6647万元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1.0143万元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0.38万元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经费结算情况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bl>
    <w:p>
      <w:pPr>
        <w:spacing w:after="156" w:afterLines="50"/>
        <w:rPr>
          <w:rFonts w:ascii="仿宋_GB2312"/>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125D0"/>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55869"/>
    <w:rsid w:val="003805FE"/>
    <w:rsid w:val="003A42AD"/>
    <w:rsid w:val="003A6D48"/>
    <w:rsid w:val="004114FC"/>
    <w:rsid w:val="00414D2D"/>
    <w:rsid w:val="0042181D"/>
    <w:rsid w:val="0045564A"/>
    <w:rsid w:val="00463420"/>
    <w:rsid w:val="00464A86"/>
    <w:rsid w:val="00496B67"/>
    <w:rsid w:val="005421B8"/>
    <w:rsid w:val="0055670F"/>
    <w:rsid w:val="00565BA2"/>
    <w:rsid w:val="0058106E"/>
    <w:rsid w:val="0059183B"/>
    <w:rsid w:val="0059402F"/>
    <w:rsid w:val="005C0ECA"/>
    <w:rsid w:val="005D522A"/>
    <w:rsid w:val="00601D7C"/>
    <w:rsid w:val="006114FA"/>
    <w:rsid w:val="00622DBE"/>
    <w:rsid w:val="006360CB"/>
    <w:rsid w:val="00672859"/>
    <w:rsid w:val="006929E3"/>
    <w:rsid w:val="006A0E8C"/>
    <w:rsid w:val="006A66CF"/>
    <w:rsid w:val="006F3D5A"/>
    <w:rsid w:val="006F6B1C"/>
    <w:rsid w:val="00701DED"/>
    <w:rsid w:val="00712EE5"/>
    <w:rsid w:val="00713630"/>
    <w:rsid w:val="00713E6B"/>
    <w:rsid w:val="00743820"/>
    <w:rsid w:val="00782DC8"/>
    <w:rsid w:val="00793AC1"/>
    <w:rsid w:val="00794CEB"/>
    <w:rsid w:val="007B6763"/>
    <w:rsid w:val="007D3B46"/>
    <w:rsid w:val="007D4049"/>
    <w:rsid w:val="007F0E26"/>
    <w:rsid w:val="00804062"/>
    <w:rsid w:val="00832ACF"/>
    <w:rsid w:val="00866286"/>
    <w:rsid w:val="008A425B"/>
    <w:rsid w:val="008B6E4A"/>
    <w:rsid w:val="008C588D"/>
    <w:rsid w:val="008C74D2"/>
    <w:rsid w:val="008D6A60"/>
    <w:rsid w:val="008F7005"/>
    <w:rsid w:val="00912559"/>
    <w:rsid w:val="00933E80"/>
    <w:rsid w:val="009438BC"/>
    <w:rsid w:val="00976B72"/>
    <w:rsid w:val="009A5994"/>
    <w:rsid w:val="009B6EE0"/>
    <w:rsid w:val="00A16978"/>
    <w:rsid w:val="00A26500"/>
    <w:rsid w:val="00A31AFF"/>
    <w:rsid w:val="00A6008B"/>
    <w:rsid w:val="00A60E81"/>
    <w:rsid w:val="00A627FD"/>
    <w:rsid w:val="00AA6C30"/>
    <w:rsid w:val="00AA7B9C"/>
    <w:rsid w:val="00AC4CF4"/>
    <w:rsid w:val="00AD48DD"/>
    <w:rsid w:val="00AD5804"/>
    <w:rsid w:val="00B24CA8"/>
    <w:rsid w:val="00B460DB"/>
    <w:rsid w:val="00B7664F"/>
    <w:rsid w:val="00B81FEB"/>
    <w:rsid w:val="00B8482B"/>
    <w:rsid w:val="00B93E58"/>
    <w:rsid w:val="00BA2169"/>
    <w:rsid w:val="00BD0ACC"/>
    <w:rsid w:val="00C00B2B"/>
    <w:rsid w:val="00C41E47"/>
    <w:rsid w:val="00CC759E"/>
    <w:rsid w:val="00D07711"/>
    <w:rsid w:val="00D8328C"/>
    <w:rsid w:val="00DC5C57"/>
    <w:rsid w:val="00DE7D7A"/>
    <w:rsid w:val="00E00E7D"/>
    <w:rsid w:val="00E13792"/>
    <w:rsid w:val="00E179AB"/>
    <w:rsid w:val="00E2260A"/>
    <w:rsid w:val="00E31844"/>
    <w:rsid w:val="00E4646D"/>
    <w:rsid w:val="00E536BE"/>
    <w:rsid w:val="00EA236F"/>
    <w:rsid w:val="00EB646C"/>
    <w:rsid w:val="00EE7F39"/>
    <w:rsid w:val="00F20013"/>
    <w:rsid w:val="00F20084"/>
    <w:rsid w:val="00F4076E"/>
    <w:rsid w:val="00F45D65"/>
    <w:rsid w:val="00F52908"/>
    <w:rsid w:val="00F7569D"/>
    <w:rsid w:val="00F83705"/>
    <w:rsid w:val="00FD30C6"/>
    <w:rsid w:val="62A6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126</Words>
  <Characters>724</Characters>
  <Lines>6</Lines>
  <Paragraphs>1</Paragraphs>
  <TotalTime>253</TotalTime>
  <ScaleCrop>false</ScaleCrop>
  <LinksUpToDate>false</LinksUpToDate>
  <CharactersWithSpaces>849</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WPS_1563877973</cp:lastModifiedBy>
  <dcterms:modified xsi:type="dcterms:W3CDTF">2020-11-17T07:57:53Z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