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01C4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00C56">
        <w:rPr>
          <w:rFonts w:ascii="仿宋_GB2312" w:hAnsi="华文中宋" w:hint="eastAsia"/>
          <w:bCs/>
          <w:sz w:val="24"/>
        </w:rPr>
        <w:t>董彬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900C56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900C56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F36051">
        <w:rPr>
          <w:rFonts w:ascii="仿宋_GB2312" w:hAnsi="华文中宋" w:hint="eastAsia"/>
          <w:bCs/>
          <w:sz w:val="24"/>
        </w:rPr>
        <w:t>2</w:t>
      </w:r>
      <w:r w:rsidR="00900C56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0C56">
              <w:rPr>
                <w:rFonts w:ascii="宋体" w:eastAsia="宋体" w:hAnsi="宋体" w:hint="eastAsia"/>
                <w:sz w:val="21"/>
                <w:szCs w:val="21"/>
              </w:rPr>
              <w:t>桂花转录因子</w:t>
            </w:r>
            <w:r w:rsidRPr="00900C56">
              <w:rPr>
                <w:rFonts w:ascii="宋体" w:eastAsia="宋体" w:hAnsi="宋体" w:hint="eastAsia"/>
                <w:i/>
                <w:iCs/>
                <w:sz w:val="21"/>
                <w:szCs w:val="21"/>
              </w:rPr>
              <w:t>OfMYB14</w:t>
            </w:r>
            <w:r w:rsidRPr="00900C56">
              <w:rPr>
                <w:rFonts w:ascii="宋体" w:eastAsia="宋体" w:hAnsi="宋体" w:hint="eastAsia"/>
                <w:sz w:val="21"/>
                <w:szCs w:val="21"/>
              </w:rPr>
              <w:t>响应低温调控花开放的分子机理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0C56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 w:rsidP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0C56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ab/>
              <w:t>2022-12-30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 w:rsidP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主持课题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缪云锋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转基因、酵母双杂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基因表达、载体构建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 w:rsidP="00900C5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00C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 w:rsidP="00F27FE4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 w:rsidP="00F27FE4">
            <w:pPr>
              <w:spacing w:line="240" w:lineRule="exact"/>
              <w:ind w:leftChars="-39" w:left="-10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9" w:rsidRDefault="009F736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1.已获得</w:t>
            </w:r>
            <w:r w:rsidRPr="00900C56">
              <w:rPr>
                <w:rFonts w:ascii="宋体" w:eastAsia="宋体" w:hAnsi="宋体" w:hint="eastAsia"/>
                <w:sz w:val="21"/>
                <w:szCs w:val="21"/>
              </w:rPr>
              <w:t>转录因子</w:t>
            </w:r>
            <w:r w:rsidRPr="009F7369">
              <w:rPr>
                <w:rFonts w:ascii="宋体" w:eastAsia="宋体" w:hAnsi="宋体" w:hint="eastAsia"/>
                <w:sz w:val="21"/>
                <w:szCs w:val="21"/>
              </w:rPr>
              <w:t>OfMYB14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调控拟南芥的开花表型；</w:t>
            </w:r>
          </w:p>
          <w:p w:rsidR="005F24DF" w:rsidRDefault="009F736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2.亚细胞定位显示</w:t>
            </w:r>
            <w:r w:rsidRPr="009F7369">
              <w:rPr>
                <w:rFonts w:ascii="宋体" w:eastAsia="宋体" w:hAnsi="宋体" w:hint="eastAsia"/>
                <w:sz w:val="21"/>
                <w:szCs w:val="21"/>
              </w:rPr>
              <w:t>OfMYB14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定位于细胞核内；</w:t>
            </w:r>
          </w:p>
          <w:p w:rsidR="009F7369" w:rsidRDefault="009F736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3.通过酵母文库筛选，初步明确了</w:t>
            </w:r>
            <w:r w:rsidRPr="009F7369">
              <w:rPr>
                <w:rFonts w:ascii="宋体" w:eastAsia="宋体" w:hAnsi="宋体" w:hint="eastAsia"/>
                <w:sz w:val="21"/>
                <w:szCs w:val="21"/>
              </w:rPr>
              <w:t>OfMYB14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调控的</w:t>
            </w:r>
            <w:r w:rsidR="002B0B0B">
              <w:rPr>
                <w:rFonts w:ascii="宋体" w:eastAsia="宋体" w:hAnsi="宋体" w:hint="eastAsia"/>
                <w:sz w:val="21"/>
                <w:szCs w:val="21"/>
              </w:rPr>
              <w:t>下游靶基因。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0.2451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0.0657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7FE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5F24DF" w:rsidTr="00F27FE4">
        <w:trPr>
          <w:cantSplit/>
          <w:trHeight w:val="636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F27FE4">
        <w:trPr>
          <w:cantSplit/>
          <w:trHeight w:val="7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19F3" w:rsidRDefault="009419F3" w:rsidP="007D71B8">
      <w:pPr>
        <w:spacing w:line="520" w:lineRule="exact"/>
        <w:jc w:val="center"/>
        <w:rPr>
          <w:rFonts w:ascii="仿宋_GB2312"/>
          <w:sz w:val="24"/>
        </w:rPr>
      </w:pPr>
    </w:p>
    <w:sectPr w:rsidR="009419F3" w:rsidSect="00F8068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25" w:rsidRDefault="00A90925" w:rsidP="007D71B8">
      <w:pPr>
        <w:spacing w:line="240" w:lineRule="auto"/>
      </w:pPr>
      <w:r>
        <w:separator/>
      </w:r>
    </w:p>
  </w:endnote>
  <w:endnote w:type="continuationSeparator" w:id="1">
    <w:p w:rsidR="00A90925" w:rsidRDefault="00A90925" w:rsidP="007D7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25" w:rsidRDefault="00A90925" w:rsidP="007D71B8">
      <w:pPr>
        <w:spacing w:line="240" w:lineRule="auto"/>
      </w:pPr>
      <w:r>
        <w:separator/>
      </w:r>
    </w:p>
  </w:footnote>
  <w:footnote w:type="continuationSeparator" w:id="1">
    <w:p w:rsidR="00A90925" w:rsidRDefault="00A90925" w:rsidP="007D71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651B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0B0B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D71B8"/>
    <w:rsid w:val="00804062"/>
    <w:rsid w:val="00832ACF"/>
    <w:rsid w:val="00866286"/>
    <w:rsid w:val="008B6E4A"/>
    <w:rsid w:val="008C2010"/>
    <w:rsid w:val="008C588D"/>
    <w:rsid w:val="008C74D2"/>
    <w:rsid w:val="008F7005"/>
    <w:rsid w:val="00900C56"/>
    <w:rsid w:val="00901C49"/>
    <w:rsid w:val="00912559"/>
    <w:rsid w:val="00925744"/>
    <w:rsid w:val="00933E80"/>
    <w:rsid w:val="009419F3"/>
    <w:rsid w:val="009438BC"/>
    <w:rsid w:val="00976B72"/>
    <w:rsid w:val="009A5994"/>
    <w:rsid w:val="009B6EE0"/>
    <w:rsid w:val="009F7369"/>
    <w:rsid w:val="00A16978"/>
    <w:rsid w:val="00A26500"/>
    <w:rsid w:val="00A31AFF"/>
    <w:rsid w:val="00A6008B"/>
    <w:rsid w:val="00A627FD"/>
    <w:rsid w:val="00A90925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F7A21"/>
    <w:rsid w:val="00D07711"/>
    <w:rsid w:val="00D8328C"/>
    <w:rsid w:val="00DC5C57"/>
    <w:rsid w:val="00DF5CFE"/>
    <w:rsid w:val="00E00E7D"/>
    <w:rsid w:val="00E13792"/>
    <w:rsid w:val="00E179AB"/>
    <w:rsid w:val="00E2260A"/>
    <w:rsid w:val="00E31844"/>
    <w:rsid w:val="00E4646D"/>
    <w:rsid w:val="00E536BE"/>
    <w:rsid w:val="00E86BAC"/>
    <w:rsid w:val="00E87AD3"/>
    <w:rsid w:val="00EA236F"/>
    <w:rsid w:val="00F07188"/>
    <w:rsid w:val="00F20013"/>
    <w:rsid w:val="00F20084"/>
    <w:rsid w:val="00F27FE4"/>
    <w:rsid w:val="00F36051"/>
    <w:rsid w:val="00F4076E"/>
    <w:rsid w:val="00F45D65"/>
    <w:rsid w:val="00F52908"/>
    <w:rsid w:val="00F8068A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8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06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8068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8068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8068A"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3605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19</cp:revision>
  <dcterms:created xsi:type="dcterms:W3CDTF">2016-10-31T05:18:00Z</dcterms:created>
  <dcterms:modified xsi:type="dcterms:W3CDTF">2020-11-04T01:48:00Z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